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D3" w:rsidRDefault="00C922D3" w:rsidP="00474DC2">
      <w:pPr>
        <w:tabs>
          <w:tab w:val="left" w:pos="6521"/>
        </w:tabs>
        <w:rPr>
          <w:rFonts w:ascii="Times New Roman" w:hAnsi="Times New Roman"/>
          <w:b/>
          <w:noProof/>
          <w:sz w:val="32"/>
          <w:szCs w:val="32"/>
        </w:rPr>
      </w:pPr>
      <w:bookmarkStart w:id="0" w:name="sub_1"/>
    </w:p>
    <w:p w:rsidR="00C922D3" w:rsidRPr="00713A2D" w:rsidRDefault="00C922D3" w:rsidP="001F0287">
      <w:pPr>
        <w:spacing w:after="0" w:line="240" w:lineRule="auto"/>
        <w:ind w:left="11"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05FF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474DC2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bookmarkEnd w:id="0"/>
    <w:p w:rsidR="00C922D3" w:rsidRPr="00713A2D" w:rsidRDefault="00C922D3" w:rsidP="00713A2D">
      <w:pPr>
        <w:spacing w:after="0" w:line="240" w:lineRule="auto"/>
        <w:ind w:left="11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к </w:t>
      </w:r>
      <w:hyperlink w:anchor="sub_0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постановлени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ю     администрации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                                                </w:t>
      </w:r>
    </w:p>
    <w:p w:rsidR="00C922D3" w:rsidRPr="00713A2D" w:rsidRDefault="00474DC2" w:rsidP="0010656A">
      <w:pPr>
        <w:spacing w:after="0" w:line="240" w:lineRule="auto"/>
        <w:ind w:left="11"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от «26»  марта № 572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Default="00C922D3" w:rsidP="005D77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sub_1008"/>
    </w:p>
    <w:p w:rsidR="00C922D3" w:rsidRPr="00713A2D" w:rsidRDefault="00C922D3" w:rsidP="005D77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lang w:eastAsia="ru-RU"/>
        </w:rPr>
        <w:t>Порядок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br/>
        <w:t xml:space="preserve"> предоставления субсидии в целях финансового обеспечения затрат социально ориентированным некоммерческим организациям </w:t>
      </w:r>
    </w:p>
    <w:p w:rsidR="00C922D3" w:rsidRPr="00713A2D" w:rsidRDefault="00C922D3" w:rsidP="005D77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округа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004"/>
      <w:bookmarkEnd w:id="1"/>
      <w:r w:rsidRPr="00713A2D">
        <w:rPr>
          <w:rFonts w:ascii="Times New Roman" w:hAnsi="Times New Roman"/>
          <w:sz w:val="28"/>
          <w:szCs w:val="28"/>
          <w:lang w:eastAsia="ru-RU"/>
        </w:rPr>
        <w:t xml:space="preserve">1. Порядок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предоставления субсидии 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(далее - Порядок) разработан в соответствии со статьей 78.1 Бюджетного кодекса Российской   Федерации,   </w:t>
      </w:r>
      <w:hyperlink r:id="rId7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05FF">
        <w:rPr>
          <w:rFonts w:ascii="Times New Roman" w:hAnsi="Times New Roman"/>
          <w:sz w:val="28"/>
          <w:szCs w:val="28"/>
        </w:rPr>
        <w:t xml:space="preserve">от 20.03.2025 г. № 33-ФЗ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C05F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от 12 января </w:t>
      </w:r>
      <w:smartTag w:uri="urn:schemas-microsoft-com:office:smarttags" w:element="metricconverter">
        <w:smartTagPr>
          <w:attr w:name="ProductID" w:val="1996 г"/>
        </w:smartTagPr>
        <w:r w:rsidRPr="00713A2D">
          <w:rPr>
            <w:rFonts w:ascii="Times New Roman" w:hAnsi="Times New Roman"/>
            <w:sz w:val="28"/>
            <w:szCs w:val="28"/>
            <w:lang w:eastAsia="ru-RU"/>
          </w:rPr>
          <w:t>1996 г</w:t>
        </w:r>
      </w:smartTag>
      <w:r w:rsidRPr="00713A2D">
        <w:rPr>
          <w:rFonts w:ascii="Times New Roman" w:hAnsi="Times New Roman"/>
          <w:sz w:val="28"/>
          <w:szCs w:val="28"/>
          <w:lang w:eastAsia="ru-RU"/>
        </w:rPr>
        <w:t xml:space="preserve">. № 7-ФЗ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«О некоммерческих организациях», </w:t>
      </w:r>
      <w:hyperlink r:id="rId9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3211B">
        <w:rPr>
          <w:rFonts w:ascii="Times New Roman" w:hAnsi="Times New Roman"/>
          <w:sz w:val="28"/>
          <w:szCs w:val="28"/>
        </w:rPr>
        <w:t>в целях реализации муниципальной программы Увельского муниципального округа «Развитие системы социальной защиты населения в Увельском муниципальном округе на  2026-2028 годы», утвержденной постановлением администрации Увельского муниципального округа № 214 от 05.02.2026 г.</w:t>
      </w:r>
      <w:r w:rsidRPr="008321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(далее - Программа).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2. Настоящий Порядок определяет</w:t>
      </w:r>
      <w:r w:rsidRPr="00713A2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общие положения о предоставлении субсидии, условия и порядок предоставления субсидии, требования к отчетности, требования об осуществлении контроля (мониторинга) за соблюдением условий, целей и порядка предоставления субсидии и ответственность за их нарушение, порядок и сроки возврата субсидии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округа</w:t>
      </w:r>
      <w:r w:rsidRPr="00713A2D">
        <w:rPr>
          <w:rFonts w:ascii="Times New Roman" w:hAnsi="Times New Roman"/>
          <w:sz w:val="28"/>
          <w:szCs w:val="28"/>
          <w:lang w:eastAsia="ru-RU"/>
        </w:rPr>
        <w:t>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10408"/>
      <w:bookmarkStart w:id="4" w:name="sub_1005"/>
      <w:bookmarkEnd w:id="2"/>
      <w:r w:rsidRPr="00713A2D">
        <w:rPr>
          <w:rFonts w:ascii="Times New Roman" w:hAnsi="Times New Roman"/>
          <w:sz w:val="28"/>
          <w:szCs w:val="28"/>
          <w:lang w:eastAsia="ru-RU"/>
        </w:rPr>
        <w:t xml:space="preserve">3. Главным распорядителем средств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является Управление социальной защиты населения администрации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Челябинской области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(далее – Управление).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Субсидия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предоставляется на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финансовое обеспечение затрат на осуществление деятельности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(далее - субсидия, получатель субсидии).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sub_10410"/>
      <w:bookmarkEnd w:id="3"/>
      <w:r w:rsidRPr="00713A2D">
        <w:rPr>
          <w:rFonts w:ascii="Times New Roman" w:hAnsi="Times New Roman"/>
          <w:sz w:val="28"/>
          <w:szCs w:val="28"/>
          <w:lang w:eastAsia="ru-RU"/>
        </w:rPr>
        <w:t xml:space="preserve">5. Предоставление субсидии осуществляется в пределах средств, предусмотренных в бюджете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на текущий финансовый год и на плановый период, а также в пределах доведенных до Управления лимитов бюджетных обязательств на цели указанные в пункте 4 настоящего Порядка.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, осуществляющим свою деятельность на территории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на основании Соглашения о предоставлении субсидии (далее – Соглашение) по результатам рассмотрения на соответствие приоритетным направлениям поданных документов, указанных в пункте 9 настоящего Порядка. </w:t>
      </w:r>
      <w:bookmarkStart w:id="6" w:name="sub_10411"/>
      <w:bookmarkEnd w:id="5"/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6.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Увельского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а, решения о внесении изменений в решение о бюджете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а.</w:t>
      </w:r>
    </w:p>
    <w:p w:rsidR="00C922D3" w:rsidRPr="00713A2D" w:rsidRDefault="00C922D3" w:rsidP="001F0287">
      <w:pPr>
        <w:widowControl w:val="0"/>
        <w:tabs>
          <w:tab w:val="left" w:pos="1422"/>
          <w:tab w:val="left" w:pos="9354"/>
        </w:tabs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Pr="00713A2D">
        <w:rPr>
          <w:rFonts w:ascii="Times New Roman" w:hAnsi="Times New Roman"/>
          <w:sz w:val="28"/>
          <w:szCs w:val="28"/>
        </w:rPr>
        <w:t>Отбор проводится на Портале предоставления мер финансовой государственной поддержки (</w:t>
      </w:r>
      <w:hyperlink r:id="rId10" w:history="1">
        <w:r w:rsidRPr="00713A2D">
          <w:rPr>
            <w:rStyle w:val="ab"/>
            <w:rFonts w:ascii="Times New Roman" w:hAnsi="Times New Roman"/>
            <w:color w:val="auto"/>
            <w:sz w:val="28"/>
            <w:szCs w:val="28"/>
          </w:rPr>
          <w:t>https://promote.budget.gov.ru/</w:t>
        </w:r>
      </w:hyperlink>
      <w:r w:rsidRPr="00713A2D">
        <w:rPr>
          <w:rFonts w:ascii="Times New Roman" w:hAnsi="Times New Roman"/>
          <w:sz w:val="28"/>
          <w:szCs w:val="28"/>
        </w:rPr>
        <w:t>) (далее – Портал господдержки) с использованием государственной интегрированной информационной</w:t>
      </w:r>
      <w:r w:rsidRPr="00713A2D">
        <w:rPr>
          <w:rFonts w:ascii="Times New Roman" w:hAnsi="Times New Roman"/>
          <w:spacing w:val="6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системы</w:t>
      </w:r>
      <w:r w:rsidRPr="00713A2D">
        <w:rPr>
          <w:rFonts w:ascii="Times New Roman" w:hAnsi="Times New Roman"/>
          <w:spacing w:val="6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управления</w:t>
      </w:r>
      <w:r w:rsidRPr="00713A2D">
        <w:rPr>
          <w:rFonts w:ascii="Times New Roman" w:hAnsi="Times New Roman"/>
          <w:spacing w:val="61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общественными</w:t>
      </w:r>
      <w:r w:rsidRPr="00713A2D">
        <w:rPr>
          <w:rFonts w:ascii="Times New Roman" w:hAnsi="Times New Roman"/>
          <w:spacing w:val="60"/>
          <w:sz w:val="28"/>
          <w:szCs w:val="28"/>
        </w:rPr>
        <w:t xml:space="preserve">   </w:t>
      </w:r>
      <w:r w:rsidRPr="00713A2D">
        <w:rPr>
          <w:rFonts w:ascii="Times New Roman" w:hAnsi="Times New Roman"/>
          <w:spacing w:val="-2"/>
          <w:sz w:val="28"/>
          <w:szCs w:val="28"/>
        </w:rPr>
        <w:t>финансами</w:t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hAnsi="Times New Roman"/>
          <w:spacing w:val="-2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бюджет»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(далее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–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система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бюджет»).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ab/>
      </w:r>
      <w:r w:rsidRPr="00713A2D">
        <w:rPr>
          <w:rFonts w:ascii="Times New Roman" w:hAnsi="Times New Roman"/>
          <w:sz w:val="28"/>
          <w:szCs w:val="28"/>
        </w:rPr>
        <w:t>Доступ к системе «Электронный бюджет» для участников отбора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взаимодействие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информационных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систем,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используемых для предоставления государственных и муниципальных услуг в электронной </w:t>
      </w:r>
      <w:r w:rsidRPr="00713A2D">
        <w:rPr>
          <w:rFonts w:ascii="Times New Roman" w:hAnsi="Times New Roman"/>
          <w:spacing w:val="-2"/>
          <w:sz w:val="28"/>
          <w:szCs w:val="28"/>
        </w:rPr>
        <w:t>форме».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8. Субсидии предоставляются социально ориентированным некоммерческим организациям (за исключением государственных) учреждений), осуществляющим на территории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следующие виды деятельности: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Деятельность в сфере поддержки инвалидов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направлена на защиту их прав и интересов, достижение равных с другими гражданами возможностей участия во всех сферах жизни общества и интеграцию инвалидов в общество: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Деятельность в сфере поддержки инвалидов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с детства и детей-инвалидов направлена на защиту их прав и интересов, достижение равных с другими гражданами возможностей участия во всех сферах жизни общества и интеграцию инвалидов в общество;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Деятельность в сфере поддержки ветеранов, представляет интересы членов организации в вопросах социальной защиты ветеранов, инвалидов,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>участников локальных и других войн, а также лиц, пострадавших от радиационных и иных техногенных катастроф, в вопросах пенсионного обеспечения и льгот, установленных ветеранам, пенсионерам и инвалидам.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9</w:t>
      </w:r>
      <w:r w:rsidRPr="00713A2D">
        <w:rPr>
          <w:rFonts w:ascii="Times New Roman" w:hAnsi="Times New Roman"/>
          <w:bCs/>
          <w:color w:val="C00000"/>
          <w:sz w:val="28"/>
          <w:szCs w:val="28"/>
          <w:shd w:val="clear" w:color="auto" w:fill="FFFFFF"/>
          <w:lang w:eastAsia="ru-RU"/>
        </w:rPr>
        <w:t xml:space="preserve">. </w:t>
      </w: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Субсидии предоставляются в целях финансового обеспечения затрат, возникающих с 01.01.2025 г. при выполнении общественно полезных программ - комплекса мероприятий по оказанию гражданам услуг в целях улучшения условий их жизнедеятельности и (или) расширения их возможностей самостоятельно обеспечивать свои основные жизненные потребности (за исключением услуг, включенных в перечень социальных услуг, предоставляемых поставщиками социальных услуг, предоставляемых поставщиками социальных услуг в Челябинской области в соответствии с Законом Челябинской области от 29.10.2014 г. № 36-ЗО «О организации социального обслуживания граждан в Челябинской области»), а также мероприятий по оказанию ресурсной поддержки деятельности социально ориентированных некоммерческих организаций, по следующим приоритетным направлениям: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создание условий для улучшения качества жизни старшего поколения, обеспечение более эффективного использования их потенциала и участие в жизни общества;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реабилитация и социализация инвалидов, детей-инвалидов и инвалидов с детства, путем организации досуговой деятельности для данной категории граждан (спортивные, творческие, социальные, познавательные, общественно-полезные мероприятия); </w:t>
      </w: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10. Субсидия предоставляется по результатам отбора получателей субсидий способом запроса предложений посредством федеральной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 организатором отбора является Управление.</w:t>
      </w: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A827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713A2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13A2D">
        <w:rPr>
          <w:rFonts w:ascii="Times New Roman" w:hAnsi="Times New Roman"/>
          <w:b/>
          <w:bCs/>
          <w:sz w:val="28"/>
          <w:szCs w:val="28"/>
          <w:lang w:eastAsia="ru-RU"/>
        </w:rPr>
        <w:t>Условия и порядок предоставления субсидии</w:t>
      </w: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A827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11.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Участник отбора на дату рассмотрения заявки и заключения Соглашения о предоставлении субсидии (далее - Соглашение) должен соответствовать следующим требованиям: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>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3) получатель субсидии не находится в составляемых в рамках реализации полномочий, предусмотренных </w:t>
      </w:r>
      <w:hyperlink r:id="rId11" w:history="1">
        <w:r w:rsidRPr="00713A2D">
          <w:rPr>
            <w:rFonts w:ascii="Times New Roman" w:hAnsi="Times New Roman"/>
            <w:bCs/>
            <w:sz w:val="28"/>
            <w:szCs w:val="28"/>
            <w:lang w:eastAsia="ru-RU"/>
          </w:rPr>
          <w:t>главой VII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4) получатель субсидии не получает средства из бюджета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на основании иных муниципальных правовых актов на цели, установленные настоящим Порядком;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5) получатель субсидии не является иностранным агентом в соответствии с </w:t>
      </w:r>
      <w:hyperlink r:id="rId12" w:history="1">
        <w:r w:rsidRPr="00713A2D">
          <w:rPr>
            <w:rFonts w:ascii="Times New Roman" w:hAnsi="Times New Roman"/>
            <w:bCs/>
            <w:sz w:val="28"/>
            <w:szCs w:val="28"/>
            <w:lang w:eastAsia="ru-RU"/>
          </w:rPr>
          <w:t>Федеральным законом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«О контроле за деятельностью лиц, находящихся под иностранным влиянием»;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6) у получателя субсидии на едином налоговом счете отсутствует или не превышает размер, определенный </w:t>
      </w:r>
      <w:hyperlink r:id="rId13" w:history="1">
        <w:r w:rsidRPr="00713A2D">
          <w:rPr>
            <w:rFonts w:ascii="Times New Roman" w:hAnsi="Times New Roman"/>
            <w:bCs/>
            <w:sz w:val="28"/>
            <w:szCs w:val="28"/>
            <w:lang w:eastAsia="ru-RU"/>
          </w:rPr>
          <w:t>пунктом 3 статьи 47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7) у получателя субсидии отсутствуют просроченная задолженность по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ом;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физическ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13A2D">
        <w:rPr>
          <w:rFonts w:ascii="Times New Roman" w:hAnsi="Times New Roman"/>
          <w:sz w:val="28"/>
          <w:szCs w:val="28"/>
          <w:lang w:eastAsia="ru-RU"/>
        </w:rPr>
        <w:t>, являющихся участниками отбора.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10) Наличие у организации государственной регистрации в качестве юридического лица с местом нахождения в Увельском муниципальном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 в 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течении не менее одного календарного года и осуществление на территории Увельского муниципального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мероприятий по видам деятельности, указанным в пункте 8 настоящего Порядка.</w:t>
      </w:r>
    </w:p>
    <w:p w:rsidR="00C922D3" w:rsidRPr="00713A2D" w:rsidRDefault="00C922D3" w:rsidP="001F0287">
      <w:pPr>
        <w:widowControl w:val="0"/>
        <w:autoSpaceDE w:val="0"/>
        <w:autoSpaceDN w:val="0"/>
        <w:spacing w:before="3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ab/>
        <w:t xml:space="preserve"> 12. </w:t>
      </w:r>
      <w:r w:rsidRPr="00713A2D">
        <w:rPr>
          <w:rFonts w:ascii="Times New Roman" w:hAnsi="Times New Roman"/>
          <w:sz w:val="28"/>
          <w:szCs w:val="28"/>
        </w:rPr>
        <w:t>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веб-интерфейса и представляют электронные копии документов (документов на бумажном носителе, преобразованных в электронную форму путем сканирования).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13. </w:t>
      </w:r>
      <w:r w:rsidRPr="00713A2D">
        <w:rPr>
          <w:rFonts w:ascii="Times New Roman" w:hAnsi="Times New Roman"/>
          <w:sz w:val="28"/>
          <w:szCs w:val="28"/>
          <w:lang w:eastAsia="ru-RU"/>
        </w:rPr>
        <w:t>К заявке прикрепляются следующие документы:</w:t>
      </w:r>
    </w:p>
    <w:p w:rsidR="00C922D3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>заявление о предоставлении субсидии по форме утвержденной приложением 1 к настоящему Порядку, включающее согласие на публикацию (размещение) в информационно-телекоммуникационной сети «Интернет» информации об участнике отбора, о подаваемом предложении (заявке), иной информации, связанной с соответствующим отбором и результатом предоставления субсидии;</w:t>
      </w:r>
    </w:p>
    <w:p w:rsidR="00C922D3" w:rsidRPr="00483FB1" w:rsidRDefault="00C922D3" w:rsidP="00483FB1">
      <w:pPr>
        <w:spacing w:after="0" w:line="240" w:lineRule="auto"/>
        <w:ind w:left="9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FB1">
        <w:rPr>
          <w:rFonts w:ascii="Times New Roman" w:hAnsi="Times New Roman"/>
          <w:sz w:val="28"/>
          <w:szCs w:val="28"/>
          <w:lang w:eastAsia="ru-RU"/>
        </w:rPr>
        <w:t xml:space="preserve">Дополнительно должно быть включено согласие руководителя организации на обработку персональных данных.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2)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заверенная руководителем организации копия свидетельства о государственной регистрации организации;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>заверенная руководителем организации копия свидетельства о постановке на учет в налоговом органе;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4)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заверенная руководителем организации копия устава организации и копии внесенных в него изменений;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5)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 смета расходов на текущий финансовый год по направлениям расходования согласно приложению № 2 к настоящему Порядку, являющейся его неотъемлемой частью;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6) копия утвержденного штатного расписания;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7)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сборов, плательщика страховых взносов или налогового агента, составленная по форме, определенной приказом Федеральной налоговой службы;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713A2D">
        <w:rPr>
          <w:rFonts w:ascii="Times New Roman" w:hAnsi="Times New Roman"/>
          <w:sz w:val="28"/>
          <w:szCs w:val="28"/>
          <w:lang w:eastAsia="ru-RU"/>
        </w:rPr>
        <w:t>) Выписка из Единого государственного реестра юридических лиц.</w:t>
      </w:r>
    </w:p>
    <w:p w:rsidR="00C922D3" w:rsidRPr="00713A2D" w:rsidRDefault="00C922D3" w:rsidP="00713A2D">
      <w:pPr>
        <w:widowControl w:val="0"/>
        <w:tabs>
          <w:tab w:val="left" w:pos="567"/>
          <w:tab w:val="left" w:pos="9180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713A2D">
        <w:rPr>
          <w:rFonts w:ascii="Times New Roman" w:hAnsi="Times New Roman"/>
          <w:sz w:val="28"/>
          <w:szCs w:val="28"/>
        </w:rPr>
        <w:t xml:space="preserve">14. Организатор отбора имеет право осуществлять проверку участника отбора на соответствие требованиям, установленным в объявлении о проведении отбора путем получения информации из общедоступных источников способами, не запрещенными действующим законодательством, в том числе с использованием сведений, размещенных на официальных сайтах в информационно-телекоммуникационной сети </w:t>
      </w:r>
      <w:r w:rsidRPr="00713A2D">
        <w:rPr>
          <w:rFonts w:ascii="Times New Roman" w:hAnsi="Times New Roman"/>
          <w:spacing w:val="-2"/>
          <w:sz w:val="28"/>
          <w:szCs w:val="28"/>
        </w:rPr>
        <w:t>Интернет.</w:t>
      </w:r>
    </w:p>
    <w:p w:rsidR="00C922D3" w:rsidRPr="00713A2D" w:rsidRDefault="00C922D3" w:rsidP="0010656A">
      <w:pPr>
        <w:spacing w:after="0" w:line="240" w:lineRule="auto"/>
        <w:ind w:left="11" w:hanging="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15. Документальное обоснование затрат,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является финансовое обеспечение затрат на осуществление уставной деятельности социально ориентированным некоммерческим организациям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а, по следующим направлениям расходов:</w:t>
      </w:r>
    </w:p>
    <w:p w:rsidR="00C922D3" w:rsidRPr="00713A2D" w:rsidRDefault="00C922D3" w:rsidP="0010656A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оплата труда работников, принимающих участие в деятельности направленной на достижение целей предоставлений субсидий социально </w:t>
      </w: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а, и уплаты страховых взносов на обязательное социальное страхование, обязательное медицинское страхование, в соответствие с законодательством Российской</w:t>
      </w: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 Федерации;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работы по содержанию имущества, переданного на основании договора   безвозмездного пользования в целях осуществления уставной деятельности,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оплата оказания услуг и выполнения работ, связанных с осуществлением уставной деятельности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-уплату налогов, сборов, страховых взносов и иных обязательных платежей в бюджетную систему Российской Федерации;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- на оплату стоимости коммунальных услуг за пользование имуществом, переданным на основании договора безвозмездного пользования, в целях осуществления уставной деятельности, социально ориентированных некоммерческих организаций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оплату за услуги связи;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оплату транспортных расходов;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приобретение товаров (работ, услуг);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организацию, участие и проведение организациями мероприятий  культурной и развлекательной направленности, в том числе физкультурно- оздоровительные мероприятия, участие в спортивных мероприятиях, мероприятия самодеятельного творчества, клубная и кружковая деятельность;</w:t>
      </w:r>
    </w:p>
    <w:p w:rsidR="00C922D3" w:rsidRPr="00713A2D" w:rsidRDefault="00C922D3" w:rsidP="001065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на адресную материальную и натуральную помощь;</w:t>
      </w:r>
    </w:p>
    <w:p w:rsidR="00C922D3" w:rsidRPr="00713A2D" w:rsidRDefault="00C922D3" w:rsidP="0010656A">
      <w:pPr>
        <w:spacing w:after="5" w:line="240" w:lineRule="auto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- прочие расходы, непосредственно связанные с осуществлением мероприятий.</w:t>
      </w:r>
    </w:p>
    <w:p w:rsidR="00C922D3" w:rsidRPr="00713A2D" w:rsidRDefault="00C922D3" w:rsidP="0010656A">
      <w:pPr>
        <w:spacing w:after="5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16. </w:t>
      </w:r>
      <w:r w:rsidRPr="00713A2D">
        <w:rPr>
          <w:rFonts w:ascii="Times New Roman" w:hAnsi="Times New Roman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ей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регистрационного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номера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системе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бюджет».</w:t>
      </w:r>
    </w:p>
    <w:p w:rsidR="00C922D3" w:rsidRPr="00713A2D" w:rsidRDefault="00C922D3" w:rsidP="001F0287">
      <w:pPr>
        <w:widowControl w:val="0"/>
        <w:tabs>
          <w:tab w:val="left" w:pos="1448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17. Электронные образы документов и материалы, включаемые в заявку,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240" w:lineRule="auto"/>
        <w:ind w:left="143"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 же если текст документов не поддается прочтению, или представленные документы содержат противоречивые сведения.</w:t>
      </w:r>
    </w:p>
    <w:p w:rsidR="00C922D3" w:rsidRPr="00713A2D" w:rsidRDefault="00C922D3" w:rsidP="001F0287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18. Заявка подписывается усиленной квалифицированной электронной подписью руководителя участника отбора (или уполномоченного им лица).</w:t>
      </w:r>
    </w:p>
    <w:p w:rsidR="00C922D3" w:rsidRPr="00713A2D" w:rsidRDefault="00C922D3" w:rsidP="001F0287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19.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C922D3" w:rsidRPr="00713A2D" w:rsidRDefault="00C922D3" w:rsidP="0010656A">
      <w:pPr>
        <w:spacing w:after="5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 xml:space="preserve">        20. Основаниями для отказа получателю субсидии в предоставлении субсидии являются: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087"/>
          <w:tab w:val="left" w:pos="9180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правовым актом или непредставление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(представление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не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полном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объеме)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указанных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документов;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099"/>
        </w:tabs>
        <w:autoSpaceDE w:val="0"/>
        <w:autoSpaceDN w:val="0"/>
        <w:spacing w:after="0" w:line="242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несоответствие затрат, указанных в предложении (заявке) на получение субсидии, перечню затрат, указанному в пункте 15 раздела </w:t>
      </w:r>
      <w:r w:rsidRPr="00713A2D">
        <w:rPr>
          <w:rFonts w:ascii="Times New Roman" w:hAnsi="Times New Roman"/>
          <w:sz w:val="28"/>
          <w:szCs w:val="28"/>
          <w:lang w:val="en-US"/>
        </w:rPr>
        <w:t>I</w:t>
      </w:r>
      <w:r w:rsidRPr="00713A2D">
        <w:rPr>
          <w:rFonts w:ascii="Times New Roman" w:hAnsi="Times New Roman"/>
          <w:sz w:val="28"/>
          <w:szCs w:val="28"/>
        </w:rPr>
        <w:t>I настоящего Порядка;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полное распределение бюджетных средств на предоставление субсидии на соответствующий финансовый год;</w:t>
      </w:r>
    </w:p>
    <w:p w:rsidR="00C922D3" w:rsidRPr="00713A2D" w:rsidRDefault="00C922D3" w:rsidP="001F0287">
      <w:pPr>
        <w:widowControl w:val="0"/>
        <w:numPr>
          <w:ilvl w:val="0"/>
          <w:numId w:val="3"/>
        </w:numPr>
        <w:tabs>
          <w:tab w:val="left" w:pos="1063"/>
        </w:tabs>
        <w:autoSpaceDE w:val="0"/>
        <w:autoSpaceDN w:val="0"/>
        <w:spacing w:after="0" w:line="242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отказ участника отбора от подписания проекта Соглашения в срок, указанный в пункте 67 раздела III настоящего Порядка.</w:t>
      </w:r>
    </w:p>
    <w:p w:rsidR="00C922D3" w:rsidRPr="00713A2D" w:rsidRDefault="00C922D3" w:rsidP="001F0287">
      <w:pPr>
        <w:widowControl w:val="0"/>
        <w:tabs>
          <w:tab w:val="left" w:pos="1489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 21.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решения.</w:t>
      </w:r>
    </w:p>
    <w:p w:rsidR="00C922D3" w:rsidRPr="00713A2D" w:rsidRDefault="00C922D3" w:rsidP="001F028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ab/>
        <w:t xml:space="preserve">22. </w:t>
      </w:r>
      <w:r w:rsidRPr="00713A2D">
        <w:rPr>
          <w:rFonts w:ascii="Times New Roman" w:hAnsi="Times New Roman"/>
          <w:sz w:val="28"/>
          <w:szCs w:val="28"/>
        </w:rPr>
        <w:t>Размер субсидии определяется как сумма планируемых расходов по направлениям, указанным в пункте 15 раздела I</w:t>
      </w:r>
      <w:r w:rsidRPr="00713A2D">
        <w:rPr>
          <w:rFonts w:ascii="Times New Roman" w:hAnsi="Times New Roman"/>
          <w:sz w:val="28"/>
          <w:szCs w:val="28"/>
          <w:lang w:val="en-US"/>
        </w:rPr>
        <w:t>I</w:t>
      </w:r>
      <w:r w:rsidRPr="00713A2D">
        <w:rPr>
          <w:rFonts w:ascii="Times New Roman" w:hAnsi="Times New Roman"/>
          <w:sz w:val="28"/>
          <w:szCs w:val="28"/>
        </w:rPr>
        <w:t xml:space="preserve"> настоящего Порядка, включенных в смету.</w:t>
      </w:r>
    </w:p>
    <w:p w:rsidR="00C922D3" w:rsidRPr="00327CCA" w:rsidRDefault="00C922D3" w:rsidP="001F0287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color w:val="FF0000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</w:t>
      </w:r>
      <w:r w:rsidRPr="00DA5E52">
        <w:rPr>
          <w:rFonts w:ascii="Times New Roman" w:hAnsi="Times New Roman"/>
          <w:sz w:val="28"/>
          <w:szCs w:val="28"/>
        </w:rPr>
        <w:t>23. Субсидия предоставляется на основании заключенного с участником отбора Соглашения по типовой форме, утвержденной приказом</w:t>
      </w:r>
      <w:r w:rsidRPr="00327CCA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FE2AC4">
        <w:rPr>
          <w:rFonts w:ascii="Times New Roman" w:hAnsi="Times New Roman"/>
          <w:sz w:val="28"/>
          <w:szCs w:val="28"/>
        </w:rPr>
        <w:t>Финансового управления Администрации Увельского муниципального округа.</w:t>
      </w:r>
      <w:r w:rsidRPr="00327CCA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C922D3" w:rsidRPr="00713A2D" w:rsidRDefault="00C922D3" w:rsidP="006B6218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hAnsi="Times New Roman"/>
          <w:spacing w:val="-2"/>
          <w:sz w:val="28"/>
          <w:szCs w:val="28"/>
        </w:rPr>
      </w:pPr>
      <w:r w:rsidRPr="00713A2D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713A2D">
        <w:rPr>
          <w:rFonts w:ascii="Times New Roman" w:hAnsi="Times New Roman"/>
          <w:sz w:val="28"/>
          <w:szCs w:val="28"/>
        </w:rPr>
        <w:t>24. Соглашением</w:t>
      </w:r>
      <w:r w:rsidRPr="00713A2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предусматриваются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следующие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условия: </w:t>
      </w:r>
    </w:p>
    <w:p w:rsidR="00C922D3" w:rsidRPr="00713A2D" w:rsidRDefault="00C922D3" w:rsidP="006B6218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- размер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субсидии;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29"/>
          <w:tab w:val="left" w:pos="9354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целевое назначение субсидии с указанием направлений расходования в соответствии с пунктом 15 раздела I</w:t>
      </w:r>
      <w:r w:rsidRPr="00713A2D">
        <w:rPr>
          <w:rFonts w:ascii="Times New Roman" w:hAnsi="Times New Roman"/>
          <w:sz w:val="28"/>
          <w:szCs w:val="28"/>
          <w:lang w:val="en-US"/>
        </w:rPr>
        <w:t>I</w:t>
      </w:r>
      <w:r w:rsidRPr="00713A2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13"/>
          <w:tab w:val="left" w:pos="9354"/>
        </w:tabs>
        <w:autoSpaceDE w:val="0"/>
        <w:autoSpaceDN w:val="0"/>
        <w:spacing w:after="0" w:line="321" w:lineRule="exact"/>
        <w:ind w:left="1013" w:right="-6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условия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сроки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предоставления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субсидии;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13"/>
          <w:tab w:val="left" w:pos="9354"/>
        </w:tabs>
        <w:autoSpaceDE w:val="0"/>
        <w:autoSpaceDN w:val="0"/>
        <w:spacing w:after="0" w:line="240" w:lineRule="auto"/>
        <w:ind w:left="1013" w:right="-6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права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обязанности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сторон;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1022"/>
          <w:tab w:val="left" w:pos="9354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результат предоставления субсидии с указанием даты его достижения и конечного значения;</w:t>
      </w:r>
    </w:p>
    <w:p w:rsidR="00C922D3" w:rsidRPr="00713A2D" w:rsidRDefault="00C922D3" w:rsidP="001F0287">
      <w:pPr>
        <w:widowControl w:val="0"/>
        <w:numPr>
          <w:ilvl w:val="0"/>
          <w:numId w:val="4"/>
        </w:numPr>
        <w:tabs>
          <w:tab w:val="left" w:pos="993"/>
          <w:tab w:val="left" w:pos="2235"/>
          <w:tab w:val="left" w:pos="2616"/>
          <w:tab w:val="left" w:pos="3534"/>
          <w:tab w:val="left" w:pos="5518"/>
          <w:tab w:val="left" w:pos="7084"/>
          <w:tab w:val="left" w:pos="7465"/>
          <w:tab w:val="left" w:pos="9208"/>
          <w:tab w:val="left" w:pos="9354"/>
        </w:tabs>
        <w:autoSpaceDE w:val="0"/>
        <w:autoSpaceDN w:val="0"/>
        <w:spacing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 xml:space="preserve"> формы  </w:t>
      </w:r>
      <w:r w:rsidRPr="00713A2D">
        <w:rPr>
          <w:rFonts w:ascii="Times New Roman" w:hAnsi="Times New Roman"/>
          <w:spacing w:val="-10"/>
          <w:sz w:val="28"/>
          <w:szCs w:val="28"/>
        </w:rPr>
        <w:t>и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сроки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представления отчетности 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и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информации 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об </w:t>
      </w:r>
      <w:r w:rsidRPr="00713A2D">
        <w:rPr>
          <w:rFonts w:ascii="Times New Roman" w:hAnsi="Times New Roman"/>
          <w:sz w:val="28"/>
          <w:szCs w:val="28"/>
        </w:rPr>
        <w:t>исполнении получателем субсидии обязательств;</w:t>
      </w:r>
    </w:p>
    <w:p w:rsidR="00C922D3" w:rsidRPr="00713A2D" w:rsidRDefault="00C922D3" w:rsidP="005D0141">
      <w:pPr>
        <w:widowControl w:val="0"/>
        <w:numPr>
          <w:ilvl w:val="0"/>
          <w:numId w:val="4"/>
        </w:numPr>
        <w:tabs>
          <w:tab w:val="left" w:pos="1261"/>
          <w:tab w:val="left" w:pos="2555"/>
          <w:tab w:val="left" w:pos="3899"/>
          <w:tab w:val="left" w:pos="5339"/>
          <w:tab w:val="left" w:pos="5786"/>
          <w:tab w:val="left" w:pos="6896"/>
          <w:tab w:val="left" w:pos="8534"/>
          <w:tab w:val="left" w:pos="9354"/>
        </w:tabs>
        <w:autoSpaceDE w:val="0"/>
        <w:autoSpaceDN w:val="0"/>
        <w:spacing w:after="0" w:line="240" w:lineRule="auto"/>
        <w:ind w:right="-6" w:firstLine="56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>порядок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возврата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субсидии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10"/>
          <w:sz w:val="28"/>
          <w:szCs w:val="28"/>
        </w:rPr>
        <w:t>в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случае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нарушения</w:t>
      </w:r>
    </w:p>
    <w:p w:rsidR="00C922D3" w:rsidRPr="00713A2D" w:rsidRDefault="00C922D3" w:rsidP="005D0141">
      <w:pPr>
        <w:widowControl w:val="0"/>
        <w:numPr>
          <w:ilvl w:val="0"/>
          <w:numId w:val="4"/>
        </w:numPr>
        <w:tabs>
          <w:tab w:val="left" w:pos="1261"/>
          <w:tab w:val="left" w:pos="2555"/>
          <w:tab w:val="left" w:pos="3899"/>
          <w:tab w:val="left" w:pos="5339"/>
          <w:tab w:val="left" w:pos="5786"/>
          <w:tab w:val="left" w:pos="6896"/>
          <w:tab w:val="left" w:pos="8534"/>
          <w:tab w:val="left" w:pos="9354"/>
        </w:tabs>
        <w:autoSpaceDE w:val="0"/>
        <w:autoSpaceDN w:val="0"/>
        <w:spacing w:after="0" w:line="240" w:lineRule="auto"/>
        <w:ind w:right="-6" w:firstLine="56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 xml:space="preserve">порядка </w:t>
      </w:r>
      <w:r w:rsidRPr="00713A2D">
        <w:rPr>
          <w:rFonts w:ascii="Times New Roman" w:hAnsi="Times New Roman"/>
          <w:sz w:val="28"/>
          <w:szCs w:val="28"/>
        </w:rPr>
        <w:t>предоставления субсидии и условий, установленных при ее предоставлении;</w:t>
      </w:r>
    </w:p>
    <w:p w:rsidR="00C922D3" w:rsidRPr="00713A2D" w:rsidRDefault="00C922D3" w:rsidP="0010656A">
      <w:pPr>
        <w:widowControl w:val="0"/>
        <w:numPr>
          <w:ilvl w:val="0"/>
          <w:numId w:val="4"/>
        </w:numPr>
        <w:tabs>
          <w:tab w:val="left" w:pos="1013"/>
        </w:tabs>
        <w:autoSpaceDE w:val="0"/>
        <w:autoSpaceDN w:val="0"/>
        <w:spacing w:after="0" w:line="321" w:lineRule="exact"/>
        <w:ind w:left="1013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срок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действия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Соглашения.</w:t>
      </w:r>
    </w:p>
    <w:p w:rsidR="00C922D3" w:rsidRPr="00713A2D" w:rsidRDefault="00C922D3" w:rsidP="001F0287">
      <w:pPr>
        <w:widowControl w:val="0"/>
        <w:tabs>
          <w:tab w:val="left" w:pos="1571"/>
          <w:tab w:val="left" w:pos="9180"/>
          <w:tab w:val="left" w:pos="935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25. В случае увеличения  Управлению, как получателю бюджетных средств дополнительных лимитов бюджетных обязательств заключается дополнительное соглашение к Соглашению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 согласовании новых условий.</w:t>
      </w:r>
    </w:p>
    <w:p w:rsidR="00C922D3" w:rsidRPr="00713A2D" w:rsidRDefault="00C922D3" w:rsidP="001F0287">
      <w:pPr>
        <w:widowControl w:val="0"/>
        <w:tabs>
          <w:tab w:val="left" w:pos="1746"/>
          <w:tab w:val="left" w:pos="9180"/>
          <w:tab w:val="left" w:pos="9354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26.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 w:rsidRPr="00713A2D">
        <w:rPr>
          <w:rFonts w:ascii="Times New Roman" w:hAnsi="Times New Roman"/>
          <w:spacing w:val="-2"/>
          <w:sz w:val="28"/>
          <w:szCs w:val="28"/>
        </w:rPr>
        <w:t>правопреемником.</w:t>
      </w:r>
    </w:p>
    <w:p w:rsidR="00C922D3" w:rsidRPr="00713A2D" w:rsidRDefault="00C922D3" w:rsidP="001F0287">
      <w:pPr>
        <w:widowControl w:val="0"/>
        <w:tabs>
          <w:tab w:val="left" w:pos="1746"/>
          <w:tab w:val="left" w:pos="9180"/>
          <w:tab w:val="left" w:pos="935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 xml:space="preserve">          27.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:rsidR="00C922D3" w:rsidRPr="00713A2D" w:rsidRDefault="00C922D3" w:rsidP="001F0287">
      <w:pPr>
        <w:widowControl w:val="0"/>
        <w:tabs>
          <w:tab w:val="left" w:pos="1499"/>
          <w:tab w:val="left" w:pos="9180"/>
          <w:tab w:val="left" w:pos="9354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28. Результаты предоставления субсидии, под которыми понимаются результаты деятельности (действий) получателя субсидий, соответствуют результатам Программы, результат деятельности (действий) иного лица, в случае последующего предоставления получателем субсидии средств, источником финансового обеспечения которых является субсидия, иным лицам, а так же при необходимости характеристика (характеристики) результата предоставления субсидии(дополнительные количественные параметры, которым должен соответствовать результат предоставления субсидии) (далее – характеристика результата), значения которых устанавливаются в Соглашении.</w:t>
      </w:r>
    </w:p>
    <w:p w:rsidR="00C922D3" w:rsidRPr="00713A2D" w:rsidRDefault="00C922D3" w:rsidP="001F0287">
      <w:pPr>
        <w:widowControl w:val="0"/>
        <w:tabs>
          <w:tab w:val="left" w:pos="1497"/>
          <w:tab w:val="left" w:pos="9354"/>
        </w:tabs>
        <w:autoSpaceDE w:val="0"/>
        <w:autoSpaceDN w:val="0"/>
        <w:spacing w:before="1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29.  Субсидия перечисляется с лицевого счета Управления, открытого в Финансовом управлении администрации Увельского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713A2D">
        <w:rPr>
          <w:rFonts w:ascii="Times New Roman" w:hAnsi="Times New Roman"/>
          <w:sz w:val="28"/>
          <w:szCs w:val="28"/>
        </w:rPr>
        <w:t>а на реквизиты, указанные в Соглашении  социально ориентированным некоммерческим организациям  в пределах лимитов бюджетных обязательств,  доведенных до Управления и кассового плана в соответствии с планом графиком перечисления  субсидии согласно приложения № 2 к настоящему  Соглашению, являющемуся неотъемлемой частью настоящего Соглашения.</w:t>
      </w:r>
      <w:r w:rsidRPr="00713A2D">
        <w:rPr>
          <w:rFonts w:ascii="Times New Roman" w:hAnsi="Times New Roman"/>
          <w:sz w:val="28"/>
          <w:szCs w:val="28"/>
        </w:rPr>
        <w:tab/>
      </w:r>
    </w:p>
    <w:p w:rsidR="00C922D3" w:rsidRPr="00713A2D" w:rsidRDefault="00C922D3" w:rsidP="00A82732">
      <w:pPr>
        <w:widowControl w:val="0"/>
        <w:tabs>
          <w:tab w:val="left" w:pos="149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30. Субсидия должна быть использована получателем субсидии до 25 декабря года ее </w:t>
      </w:r>
      <w:r w:rsidRPr="00713A2D">
        <w:rPr>
          <w:rFonts w:ascii="Times New Roman" w:hAnsi="Times New Roman"/>
          <w:spacing w:val="-2"/>
          <w:sz w:val="28"/>
          <w:szCs w:val="28"/>
        </w:rPr>
        <w:t>предоставления.</w:t>
      </w:r>
    </w:p>
    <w:p w:rsidR="00C922D3" w:rsidRPr="00713A2D" w:rsidRDefault="00C922D3" w:rsidP="00A82732">
      <w:pPr>
        <w:widowControl w:val="0"/>
        <w:tabs>
          <w:tab w:val="left" w:pos="157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450D48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13A2D">
        <w:rPr>
          <w:rFonts w:ascii="Times New Roman" w:hAnsi="Times New Roman"/>
          <w:b/>
          <w:sz w:val="28"/>
          <w:szCs w:val="28"/>
        </w:rPr>
        <w:t>Требования к порядку проведения отбора</w:t>
      </w:r>
    </w:p>
    <w:p w:rsidR="00C922D3" w:rsidRPr="00713A2D" w:rsidRDefault="00C922D3" w:rsidP="005D7704">
      <w:pPr>
        <w:widowControl w:val="0"/>
        <w:tabs>
          <w:tab w:val="left" w:pos="157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22D3" w:rsidRPr="00713A2D" w:rsidRDefault="00C922D3" w:rsidP="005C10A5">
      <w:pPr>
        <w:widowControl w:val="0"/>
        <w:tabs>
          <w:tab w:val="left" w:pos="157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31. Взаимодействие Управления с участниками отбора обеспечивается с использованием документов в электронной форме в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системе «Электронный бюджет».</w:t>
      </w:r>
    </w:p>
    <w:p w:rsidR="00C922D3" w:rsidRPr="00713A2D" w:rsidRDefault="00C922D3" w:rsidP="001F0287">
      <w:pPr>
        <w:widowControl w:val="0"/>
        <w:tabs>
          <w:tab w:val="left" w:pos="1376"/>
          <w:tab w:val="left" w:pos="9540"/>
        </w:tabs>
        <w:autoSpaceDE w:val="0"/>
        <w:autoSpaceDN w:val="0"/>
        <w:spacing w:before="2"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32. Предоставление субсидии осуществляется по результатам отбора, способом проведения которого является запрос предложений.</w:t>
      </w:r>
    </w:p>
    <w:p w:rsidR="00C922D3" w:rsidRPr="00713A2D" w:rsidRDefault="00C922D3" w:rsidP="001F0287">
      <w:pPr>
        <w:widowControl w:val="0"/>
        <w:tabs>
          <w:tab w:val="left" w:pos="1342"/>
          <w:tab w:val="left" w:pos="9540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33. Управление  не позднее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чем за 2 (два)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календарных дня до даты начала приема заявок формирует объявление о проведении отбора на Портале господдержки, а так же при необходимости на официальном сайте Управления в</w:t>
      </w:r>
      <w:r w:rsidRPr="00713A2D">
        <w:rPr>
          <w:rFonts w:ascii="Times New Roman" w:hAnsi="Times New Roman"/>
          <w:spacing w:val="67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сети </w:t>
      </w:r>
      <w:r w:rsidRPr="00713A2D">
        <w:rPr>
          <w:rFonts w:ascii="Times New Roman" w:hAnsi="Times New Roman"/>
          <w:sz w:val="28"/>
          <w:szCs w:val="28"/>
        </w:rPr>
        <w:t>«Интернет» (</w:t>
      </w:r>
      <w:hyperlink r:id="rId14" w:tgtFrame="_blank" w:history="1">
        <w:r w:rsidRPr="00713A2D">
          <w:rPr>
            <w:rFonts w:ascii="Times New Roman" w:hAnsi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)</w:t>
      </w:r>
      <w:r w:rsidRPr="00713A2D">
        <w:rPr>
          <w:rFonts w:ascii="Times New Roman" w:hAnsi="Times New Roman"/>
          <w:sz w:val="28"/>
          <w:szCs w:val="28"/>
        </w:rPr>
        <w:t xml:space="preserve">  в разделе «Поддержка СОНКО»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 содержит следующую информацию:</w:t>
      </w:r>
    </w:p>
    <w:p w:rsidR="00C922D3" w:rsidRPr="00713A2D" w:rsidRDefault="00C922D3" w:rsidP="005C10A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283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1)  Сроки проведения отбора;</w:t>
      </w:r>
    </w:p>
    <w:p w:rsidR="00C922D3" w:rsidRPr="00713A2D" w:rsidRDefault="00C922D3" w:rsidP="001F0287">
      <w:pPr>
        <w:widowControl w:val="0"/>
        <w:tabs>
          <w:tab w:val="left" w:pos="1597"/>
          <w:tab w:val="left" w:pos="9354"/>
          <w:tab w:val="left" w:pos="9540"/>
        </w:tabs>
        <w:autoSpaceDE w:val="0"/>
        <w:autoSpaceDN w:val="0"/>
        <w:spacing w:before="1" w:after="0" w:line="240" w:lineRule="auto"/>
        <w:ind w:left="11" w:right="-6" w:firstLine="709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2)  Дата начала подачи и окончания приема предложений (заявок) участников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отбора,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этом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дата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окончания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приема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предложений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(заявок)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не может быть ранее 10-го календарного дня, следующего за днем размещения </w:t>
      </w:r>
      <w:r w:rsidRPr="00713A2D">
        <w:rPr>
          <w:rFonts w:ascii="Times New Roman" w:hAnsi="Times New Roman"/>
          <w:sz w:val="28"/>
          <w:szCs w:val="28"/>
        </w:rPr>
        <w:lastRenderedPageBreak/>
        <w:t>объявления о проведении отбора;</w:t>
      </w:r>
    </w:p>
    <w:p w:rsidR="00C922D3" w:rsidRPr="00713A2D" w:rsidRDefault="00C922D3" w:rsidP="001F0287">
      <w:pPr>
        <w:widowControl w:val="0"/>
        <w:tabs>
          <w:tab w:val="left" w:pos="1134"/>
          <w:tab w:val="left" w:pos="9354"/>
        </w:tabs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3) Наименование, местонахождения, почтовый адрес, адрес электронной почты Управления;</w:t>
      </w:r>
    </w:p>
    <w:p w:rsidR="00C922D3" w:rsidRPr="00713A2D" w:rsidRDefault="00C922D3" w:rsidP="001F0287">
      <w:pPr>
        <w:widowControl w:val="0"/>
        <w:tabs>
          <w:tab w:val="left" w:pos="1652"/>
          <w:tab w:val="left" w:pos="9354"/>
        </w:tabs>
        <w:autoSpaceDE w:val="0"/>
        <w:autoSpaceDN w:val="0"/>
        <w:spacing w:before="1" w:after="0" w:line="240" w:lineRule="auto"/>
        <w:ind w:right="-6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4)  Результат предоставления субсидий, а также характеристики результата (при его установлении);</w:t>
      </w:r>
    </w:p>
    <w:p w:rsidR="00C922D3" w:rsidRPr="00713A2D" w:rsidRDefault="00C922D3" w:rsidP="0010656A">
      <w:pPr>
        <w:widowControl w:val="0"/>
        <w:tabs>
          <w:tab w:val="left" w:pos="1658"/>
        </w:tabs>
        <w:autoSpaceDE w:val="0"/>
        <w:autoSpaceDN w:val="0"/>
        <w:spacing w:after="0" w:line="240" w:lineRule="auto"/>
        <w:ind w:right="288" w:firstLine="709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5) Требования к участникам отбора, которым участник отбора должен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соответствовать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дату,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определенную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правовым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актом,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перечню документов, представляемых участниками отбора для подтверждения соответствия указанным требованиям;</w:t>
      </w:r>
    </w:p>
    <w:p w:rsidR="00C922D3" w:rsidRPr="00713A2D" w:rsidRDefault="00C922D3" w:rsidP="001F028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13A2D">
        <w:rPr>
          <w:rFonts w:ascii="Times New Roman" w:hAnsi="Times New Roman"/>
          <w:sz w:val="28"/>
          <w:szCs w:val="28"/>
        </w:rPr>
        <w:t>) Порядок подачи заявок участниками отбора и требования, предъявляемые к форме и содержанию заявок;</w:t>
      </w:r>
    </w:p>
    <w:p w:rsidR="00C922D3" w:rsidRPr="00713A2D" w:rsidRDefault="00C922D3" w:rsidP="001F0287">
      <w:pPr>
        <w:widowControl w:val="0"/>
        <w:tabs>
          <w:tab w:val="left" w:pos="1594"/>
          <w:tab w:val="left" w:pos="9180"/>
          <w:tab w:val="left" w:pos="9354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7</w:t>
      </w:r>
      <w:r w:rsidRPr="00713A2D">
        <w:rPr>
          <w:rFonts w:ascii="Times New Roman" w:hAnsi="Times New Roman"/>
          <w:sz w:val="28"/>
          <w:szCs w:val="28"/>
        </w:rPr>
        <w:t xml:space="preserve">) Порядок отзыва заявок, порядок их возврата, определяющего в том числе основания для возврата заявок, порядок внесения изменений в </w:t>
      </w:r>
      <w:r w:rsidRPr="00713A2D">
        <w:rPr>
          <w:rFonts w:ascii="Times New Roman" w:hAnsi="Times New Roman"/>
          <w:spacing w:val="-2"/>
          <w:sz w:val="28"/>
          <w:szCs w:val="28"/>
        </w:rPr>
        <w:t>заявки;</w:t>
      </w:r>
    </w:p>
    <w:p w:rsidR="00C922D3" w:rsidRPr="00713A2D" w:rsidRDefault="00C922D3" w:rsidP="0010656A">
      <w:pPr>
        <w:widowControl w:val="0"/>
        <w:tabs>
          <w:tab w:val="left" w:pos="0"/>
          <w:tab w:val="left" w:pos="2127"/>
        </w:tabs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8</w:t>
      </w:r>
      <w:r w:rsidRPr="00713A2D">
        <w:rPr>
          <w:rFonts w:ascii="Times New Roman" w:hAnsi="Times New Roman"/>
          <w:sz w:val="28"/>
          <w:szCs w:val="28"/>
        </w:rPr>
        <w:t>) Правила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рассмотрения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оценки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заявок;</w:t>
      </w:r>
    </w:p>
    <w:p w:rsidR="00C922D3" w:rsidRPr="00713A2D" w:rsidRDefault="00C922D3" w:rsidP="0010656A">
      <w:pPr>
        <w:widowControl w:val="0"/>
        <w:tabs>
          <w:tab w:val="left" w:pos="142"/>
        </w:tabs>
        <w:autoSpaceDE w:val="0"/>
        <w:autoSpaceDN w:val="0"/>
        <w:spacing w:after="0" w:line="322" w:lineRule="exact"/>
        <w:ind w:left="1686" w:hanging="168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9</w:t>
      </w:r>
      <w:r w:rsidRPr="00713A2D">
        <w:rPr>
          <w:rFonts w:ascii="Times New Roman" w:hAnsi="Times New Roman"/>
          <w:sz w:val="28"/>
          <w:szCs w:val="28"/>
        </w:rPr>
        <w:t>) Порядок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возврата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заявок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доработку;</w:t>
      </w:r>
    </w:p>
    <w:p w:rsidR="00C922D3" w:rsidRPr="00713A2D" w:rsidRDefault="00C922D3" w:rsidP="001F0287">
      <w:pPr>
        <w:widowControl w:val="0"/>
        <w:tabs>
          <w:tab w:val="left" w:pos="1276"/>
          <w:tab w:val="left" w:pos="9354"/>
        </w:tabs>
        <w:autoSpaceDE w:val="0"/>
        <w:autoSpaceDN w:val="0"/>
        <w:spacing w:after="0" w:line="240" w:lineRule="auto"/>
        <w:ind w:left="851"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713A2D">
        <w:rPr>
          <w:rFonts w:ascii="Times New Roman" w:hAnsi="Times New Roman"/>
          <w:sz w:val="28"/>
          <w:szCs w:val="28"/>
        </w:rPr>
        <w:t xml:space="preserve">) Порядок отклонения заявок, а также информация об основаниях </w:t>
      </w:r>
      <w:r w:rsidRPr="00713A2D">
        <w:rPr>
          <w:rFonts w:ascii="Times New Roman" w:hAnsi="Times New Roman"/>
          <w:spacing w:val="-2"/>
          <w:sz w:val="28"/>
          <w:szCs w:val="28"/>
        </w:rPr>
        <w:t>отклонения;</w:t>
      </w:r>
    </w:p>
    <w:p w:rsidR="00C922D3" w:rsidRPr="00713A2D" w:rsidRDefault="00C922D3" w:rsidP="00084BF0">
      <w:pPr>
        <w:widowControl w:val="0"/>
        <w:autoSpaceDE w:val="0"/>
        <w:autoSpaceDN w:val="0"/>
        <w:spacing w:after="0" w:line="240" w:lineRule="auto"/>
        <w:ind w:right="-6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11)</w:t>
      </w:r>
      <w:r w:rsidRPr="00713A2D">
        <w:rPr>
          <w:rFonts w:ascii="Times New Roman" w:hAnsi="Times New Roman"/>
          <w:sz w:val="28"/>
          <w:szCs w:val="28"/>
        </w:rPr>
        <w:t xml:space="preserve"> Объем распределяемой субсидии в рамках отбора, порядок расчета размера субсидий, установленный правовым актом, правила распределения субсидий по результатам отбора, которые могут включать максимальный, минимальный размер субсидии, предоставляемой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победителю (победителям) отбора, а также предельное количество победителей отбора;</w:t>
      </w:r>
    </w:p>
    <w:p w:rsidR="00C922D3" w:rsidRPr="00713A2D" w:rsidRDefault="00C922D3" w:rsidP="00BD5DAC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before="2" w:after="0" w:line="240" w:lineRule="auto"/>
        <w:ind w:left="11" w:right="-6" w:firstLine="840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713A2D">
        <w:rPr>
          <w:rFonts w:ascii="Times New Roman" w:hAnsi="Times New Roman"/>
          <w:sz w:val="28"/>
          <w:szCs w:val="28"/>
        </w:rPr>
        <w:t>) Срок, в течение которого победитель (победители) отбора должен подписать Соглашение;</w:t>
      </w:r>
    </w:p>
    <w:p w:rsidR="00C922D3" w:rsidRPr="00713A2D" w:rsidRDefault="00C922D3" w:rsidP="001F028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6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713A2D">
        <w:rPr>
          <w:rFonts w:ascii="Times New Roman" w:hAnsi="Times New Roman"/>
          <w:sz w:val="28"/>
          <w:szCs w:val="28"/>
        </w:rPr>
        <w:t>) Условия признания победителя (победителей) отбора, уклонившимся от заключения Соглашения.</w:t>
      </w:r>
    </w:p>
    <w:p w:rsidR="00C922D3" w:rsidRPr="00713A2D" w:rsidRDefault="00C922D3" w:rsidP="001F0287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34. Сроки размещения протокола подведения итогов отбора (документа об итогах проведения отбора) на Портале господдержки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(с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размещением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указателя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станицы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сайта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едином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портале),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а также на официальном сайте Управления в информационно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- телекоммуникационной сети «Интернет»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15" w:tgtFrame="_blank" w:history="1">
        <w:r w:rsidRPr="00713A2D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)</w:t>
      </w:r>
      <w:r w:rsidRPr="00713A2D">
        <w:rPr>
          <w:rFonts w:ascii="Times New Roman" w:hAnsi="Times New Roman"/>
          <w:sz w:val="28"/>
          <w:szCs w:val="28"/>
        </w:rPr>
        <w:t>, который не может быть позднее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14-го календарного дня, следующего за днем определения победителя (победителей) отбора.</w:t>
      </w:r>
    </w:p>
    <w:p w:rsidR="00C922D3" w:rsidRPr="00713A2D" w:rsidRDefault="00C922D3" w:rsidP="00BD5DAC">
      <w:pPr>
        <w:widowControl w:val="0"/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35.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</w:t>
      </w:r>
      <w:r w:rsidRPr="00713A2D">
        <w:rPr>
          <w:rFonts w:ascii="Times New Roman" w:hAnsi="Times New Roman"/>
          <w:spacing w:val="-2"/>
          <w:sz w:val="28"/>
          <w:szCs w:val="28"/>
        </w:rPr>
        <w:t>условий: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1) Срок подачи участниками отбора заявок должен быть продлен таким образом, чтобы со дня, следующего за днем внесения таких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изменений, до даты окончания приема заявок указанный срок составлял не менее 3 календарных дней;</w:t>
      </w:r>
    </w:p>
    <w:p w:rsidR="00C922D3" w:rsidRPr="00713A2D" w:rsidRDefault="00C922D3" w:rsidP="001F0287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2) При внесении изменений в объявление о проведении отбора получателей субсидий изменение способа отбора получателей субсидий не </w:t>
      </w:r>
      <w:r w:rsidRPr="00713A2D">
        <w:rPr>
          <w:rFonts w:ascii="Times New Roman" w:hAnsi="Times New Roman"/>
          <w:spacing w:val="-2"/>
          <w:sz w:val="28"/>
          <w:szCs w:val="28"/>
        </w:rPr>
        <w:t>допускается;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>3)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C922D3" w:rsidRPr="00713A2D" w:rsidRDefault="00C922D3" w:rsidP="001F0287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4)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C922D3" w:rsidRPr="00713A2D" w:rsidRDefault="00C922D3" w:rsidP="00037B30">
      <w:pPr>
        <w:widowControl w:val="0"/>
        <w:tabs>
          <w:tab w:val="left" w:pos="1339"/>
        </w:tabs>
        <w:autoSpaceDE w:val="0"/>
        <w:autoSpaceDN w:val="0"/>
        <w:spacing w:after="0" w:line="322" w:lineRule="exact"/>
        <w:ind w:firstLine="675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36.  Порядок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отмены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проведения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отбора.</w:t>
      </w:r>
      <w:r w:rsidRPr="00713A2D">
        <w:rPr>
          <w:rFonts w:ascii="Times New Roman" w:hAnsi="Times New Roman"/>
          <w:sz w:val="28"/>
          <w:szCs w:val="28"/>
        </w:rPr>
        <w:t xml:space="preserve">  В случае уменьшения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полном объеме бюджетных ассигнований на обеспечение реализации мероприятия муниципальной программы и лимитов бюджетных обязательств, доведенных главному распорядителю на предоставление субсидии на соответствующий финансовый год,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приводящего к невозможности предоставления субсидии в заявленном в объявлении о проведении отбора принимается решение об отмене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76"/>
          <w:tab w:val="left" w:pos="9360"/>
        </w:tabs>
        <w:autoSpaceDE w:val="0"/>
        <w:autoSpaceDN w:val="0"/>
        <w:spacing w:before="252"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бюджет»,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подписывается</w:t>
      </w:r>
      <w:r w:rsidRPr="00713A2D">
        <w:rPr>
          <w:rFonts w:ascii="Times New Roman" w:hAnsi="Times New Roman"/>
          <w:spacing w:val="80"/>
          <w:w w:val="150"/>
          <w:sz w:val="28"/>
          <w:szCs w:val="28"/>
        </w:rPr>
        <w:t xml:space="preserve">   </w:t>
      </w:r>
      <w:r w:rsidRPr="00713A2D">
        <w:rPr>
          <w:rFonts w:ascii="Times New Roman" w:hAnsi="Times New Roman"/>
          <w:sz w:val="28"/>
          <w:szCs w:val="28"/>
        </w:rPr>
        <w:t>усиленной квалифицированной электронной подписью руководителя Управления (иного уполномоченного им лица).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spacing w:after="0" w:line="320" w:lineRule="exact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Объявление об отмене отбора размещается на Портале господдержки (с размещением указателя страницы сайта на едином портале) и при необходимости на официальном сайте Управления в информационно-телекоммуникационной</w:t>
      </w:r>
      <w:r w:rsidRPr="00713A2D">
        <w:rPr>
          <w:rFonts w:ascii="Times New Roman" w:hAnsi="Times New Roman"/>
          <w:spacing w:val="73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сети</w:t>
      </w:r>
      <w:r w:rsidRPr="00713A2D">
        <w:rPr>
          <w:rFonts w:ascii="Times New Roman" w:hAnsi="Times New Roman"/>
          <w:spacing w:val="74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 xml:space="preserve">«Интернет» </w:t>
      </w:r>
      <w:r w:rsidRPr="00713A2D">
        <w:rPr>
          <w:rFonts w:ascii="Times New Roman" w:hAnsi="Times New Roman"/>
          <w:sz w:val="28"/>
          <w:szCs w:val="28"/>
          <w:lang w:eastAsia="ru-RU"/>
        </w:rPr>
        <w:t>(</w:t>
      </w:r>
      <w:hyperlink r:id="rId16" w:tgtFrame="_blank" w:history="1">
        <w:r w:rsidRPr="00713A2D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  <w:r w:rsidRPr="00713A2D">
        <w:rPr>
          <w:rFonts w:ascii="Times New Roman" w:hAnsi="Times New Roman"/>
          <w:spacing w:val="73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74"/>
          <w:w w:val="150"/>
          <w:sz w:val="28"/>
          <w:szCs w:val="28"/>
        </w:rPr>
        <w:t xml:space="preserve"> 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разделе </w:t>
      </w:r>
      <w:r w:rsidRPr="00713A2D">
        <w:rPr>
          <w:rFonts w:ascii="Times New Roman" w:hAnsi="Times New Roman"/>
          <w:sz w:val="28"/>
          <w:szCs w:val="28"/>
        </w:rPr>
        <w:t>«Поддержка СОНКО» не позднее чем за 2 рабочих дня до даты окончания срока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подачи заявок участниками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Участники отбора, подавшие заявки на участие в отборе, незамедлительно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информируются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отмене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проведения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системе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321" w:lineRule="exact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«Электронный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бюджет».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</w:tabs>
        <w:autoSpaceDE w:val="0"/>
        <w:autoSpaceDN w:val="0"/>
        <w:spacing w:after="0" w:line="242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об отмене отбора на едином портале.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Внесение изменений в заявку осуществляется участником отбора в электронной форме посредством заполнения соответствующих экранных форм веб-интерфейса системы «Электронный бюджет» до истечения срока подачи заявок.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402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Отзыв заявки осуществляется участником отбора в электронной форме посредством заполнения соответствующих экранных форм веб- интерфейса системы «Электронный бюджет» в течение срока проведения отбора, участник отбора вправе направить заявку повторно.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>Любой участник отбора вправе направить в Управление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Срок начала и окончания приема запросов о разъяснении положений объявления: со дня размещения объявления на Портале господдержки и не позднее 3-го рабочего дня до дня завершения подачи заявок на участие в </w:t>
      </w:r>
      <w:r w:rsidRPr="00713A2D">
        <w:rPr>
          <w:rFonts w:ascii="Times New Roman" w:hAnsi="Times New Roman"/>
          <w:spacing w:val="-2"/>
          <w:sz w:val="28"/>
          <w:szCs w:val="28"/>
        </w:rPr>
        <w:t>отборе.</w:t>
      </w:r>
    </w:p>
    <w:p w:rsidR="00C922D3" w:rsidRPr="00713A2D" w:rsidRDefault="00C922D3" w:rsidP="001F0287">
      <w:pPr>
        <w:widowControl w:val="0"/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Управление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«Электронный бюджет» соответствующего разъяснения. Представленное Управлению разъяснение положений объявления не должно изменять суть информации, содержащейся в указанном объявлении о проведении отбора.</w:t>
      </w:r>
    </w:p>
    <w:p w:rsidR="00C922D3" w:rsidRPr="00713A2D" w:rsidRDefault="00C922D3" w:rsidP="001F0287">
      <w:pPr>
        <w:widowControl w:val="0"/>
        <w:tabs>
          <w:tab w:val="left" w:pos="9180"/>
        </w:tabs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Доступ к разъяснению, формируемому в системе «Электронный бюджет» предоставляется всем участникам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Заявка на участие в отборе направляется на доработку в случае наличия в направленной заявке и документах недостатков технического характера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(отсутствие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подписи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уполномоченного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лица,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 xml:space="preserve">направленные </w:t>
      </w:r>
    </w:p>
    <w:p w:rsidR="00C922D3" w:rsidRPr="00713A2D" w:rsidRDefault="00C922D3" w:rsidP="001F0287">
      <w:pPr>
        <w:widowControl w:val="0"/>
        <w:tabs>
          <w:tab w:val="left" w:pos="9354"/>
        </w:tabs>
        <w:autoSpaceDE w:val="0"/>
        <w:autoSpaceDN w:val="0"/>
        <w:spacing w:after="0" w:line="242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документы имеют низкое качество и не позволяют понять их содержание либо представлены не по форме).</w:t>
      </w:r>
    </w:p>
    <w:p w:rsidR="00C922D3" w:rsidRPr="00713A2D" w:rsidRDefault="00C922D3" w:rsidP="001F0287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отбора, устранивший выявленные Управления недостатки, должен направить скорректированную заявку не позднее даты и времени окончания срока приема заявок, установленных в объявлении о проведении отбора.</w:t>
      </w:r>
    </w:p>
    <w:p w:rsidR="00C922D3" w:rsidRPr="00713A2D" w:rsidRDefault="00C922D3" w:rsidP="00BD5DAC">
      <w:pPr>
        <w:widowControl w:val="0"/>
        <w:numPr>
          <w:ilvl w:val="0"/>
          <w:numId w:val="34"/>
        </w:numPr>
        <w:tabs>
          <w:tab w:val="left" w:pos="1260"/>
          <w:tab w:val="left" w:pos="9354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Победителем отбора является участник отбора, соответствующий видам деятельности, установленным пунктом 8 раздела I настоящего Порядка, подавший заявку, соответствующую требованиям, установленным пунктом 11 раздела II настоящего Порядка.</w:t>
      </w:r>
    </w:p>
    <w:p w:rsidR="00C922D3" w:rsidRPr="00713A2D" w:rsidRDefault="00C922D3" w:rsidP="00BA4931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right="-6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47. Для проведения отбора в системе «Электронный бюджет» Управлением обеспечивается открытие доступа к заявкам для их </w:t>
      </w:r>
      <w:r w:rsidRPr="00713A2D">
        <w:rPr>
          <w:rFonts w:ascii="Times New Roman" w:hAnsi="Times New Roman"/>
          <w:spacing w:val="-2"/>
          <w:sz w:val="28"/>
          <w:szCs w:val="28"/>
        </w:rPr>
        <w:t>рассмотрения.</w:t>
      </w:r>
    </w:p>
    <w:p w:rsidR="00C922D3" w:rsidRPr="00713A2D" w:rsidRDefault="00C922D3" w:rsidP="00BA4931">
      <w:pPr>
        <w:widowControl w:val="0"/>
        <w:tabs>
          <w:tab w:val="left" w:pos="1440"/>
          <w:tab w:val="left" w:pos="9354"/>
        </w:tabs>
        <w:autoSpaceDE w:val="0"/>
        <w:autoSpaceDN w:val="0"/>
        <w:spacing w:after="0" w:line="240" w:lineRule="auto"/>
        <w:ind w:left="540" w:right="-6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48. Протокол вскрытия заявок, содержащий следующую </w:t>
      </w:r>
      <w:r w:rsidRPr="00713A2D">
        <w:rPr>
          <w:rFonts w:ascii="Times New Roman" w:hAnsi="Times New Roman"/>
          <w:spacing w:val="-2"/>
          <w:sz w:val="28"/>
          <w:szCs w:val="28"/>
        </w:rPr>
        <w:t>информацию: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регистрационный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номер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заявки;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дата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время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поступления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заявки;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полное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наименование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участника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получателей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субсидий;</w:t>
      </w:r>
    </w:p>
    <w:p w:rsidR="00C922D3" w:rsidRPr="00713A2D" w:rsidRDefault="00C922D3" w:rsidP="005D7704">
      <w:pPr>
        <w:widowControl w:val="0"/>
        <w:numPr>
          <w:ilvl w:val="0"/>
          <w:numId w:val="8"/>
        </w:numPr>
        <w:tabs>
          <w:tab w:val="left" w:pos="1161"/>
        </w:tabs>
        <w:autoSpaceDE w:val="0"/>
        <w:autoSpaceDN w:val="0"/>
        <w:spacing w:after="0" w:line="322" w:lineRule="exact"/>
        <w:ind w:left="1161" w:hanging="44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адрес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юридического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4"/>
          <w:sz w:val="28"/>
          <w:szCs w:val="28"/>
        </w:rPr>
        <w:t>лица;</w:t>
      </w:r>
    </w:p>
    <w:p w:rsidR="00C922D3" w:rsidRPr="00713A2D" w:rsidRDefault="00C922D3" w:rsidP="00114CCA">
      <w:pPr>
        <w:widowControl w:val="0"/>
        <w:numPr>
          <w:ilvl w:val="0"/>
          <w:numId w:val="8"/>
        </w:numPr>
        <w:tabs>
          <w:tab w:val="left" w:pos="116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запрашиваемый участником отбора получателей субсидий размер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субсидии, </w:t>
      </w:r>
      <w:r w:rsidRPr="00713A2D">
        <w:rPr>
          <w:rFonts w:ascii="Times New Roman" w:hAnsi="Times New Roman"/>
          <w:sz w:val="28"/>
          <w:szCs w:val="28"/>
        </w:rPr>
        <w:t xml:space="preserve">автоматически формируется на  Портале  господдержки, подписывается усиленной квалифицированной электронной подписью руководителя Управления (или иного уполномоченного им лица), а также размещается указанный протокол на Портале  господдержки не позднее 1-го рабочего дня, следующего за днем его </w:t>
      </w:r>
      <w:r w:rsidRPr="00713A2D">
        <w:rPr>
          <w:rFonts w:ascii="Times New Roman" w:hAnsi="Times New Roman"/>
          <w:spacing w:val="-2"/>
          <w:sz w:val="28"/>
          <w:szCs w:val="28"/>
        </w:rPr>
        <w:t>подписания.</w:t>
      </w:r>
    </w:p>
    <w:p w:rsidR="00C922D3" w:rsidRPr="00713A2D" w:rsidRDefault="00C922D3" w:rsidP="0010656A">
      <w:pPr>
        <w:spacing w:after="0" w:line="240" w:lineRule="auto"/>
        <w:ind w:left="1"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Поступившие заявки на предоставление Субсидии и приложенные к ним документы в течение 2 (двух) рабочих дней со дня их регистрации направляются и рассматриваются Комиссией 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по отбору  получателей субсидий </w:t>
      </w: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>способом запроса предложений социально ориентированных некоммерческих организаций</w:t>
      </w:r>
      <w:r w:rsidRPr="00713A2D">
        <w:rPr>
          <w:rFonts w:ascii="Times New Roman" w:hAnsi="Times New Roman"/>
          <w:sz w:val="28"/>
          <w:szCs w:val="28"/>
        </w:rPr>
        <w:t>.</w:t>
      </w:r>
    </w:p>
    <w:p w:rsidR="00C922D3" w:rsidRPr="00713A2D" w:rsidRDefault="00C922D3" w:rsidP="00037B30">
      <w:pPr>
        <w:widowControl w:val="0"/>
        <w:tabs>
          <w:tab w:val="left" w:pos="1276"/>
          <w:tab w:val="left" w:pos="9354"/>
        </w:tabs>
        <w:autoSpaceDE w:val="0"/>
        <w:autoSpaceDN w:val="0"/>
        <w:spacing w:after="0"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49.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заявки, установленным пунктом 51 раздела III настоящего Порядка.</w:t>
      </w:r>
    </w:p>
    <w:p w:rsidR="00C922D3" w:rsidRPr="00713A2D" w:rsidRDefault="00C922D3" w:rsidP="00037B30">
      <w:pPr>
        <w:widowControl w:val="0"/>
        <w:tabs>
          <w:tab w:val="left" w:pos="1276"/>
          <w:tab w:val="left" w:pos="9354"/>
        </w:tabs>
        <w:autoSpaceDE w:val="0"/>
        <w:autoSpaceDN w:val="0"/>
        <w:spacing w:after="0" w:line="24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50. Заявка отклоняется посредством формирования в электронной форме в системе «Электронный бюджет» уведомления об отклонении заявки с указанием оснований отклонения.</w:t>
      </w:r>
    </w:p>
    <w:p w:rsidR="00C922D3" w:rsidRPr="00713A2D" w:rsidRDefault="00C922D3" w:rsidP="00037B30">
      <w:pPr>
        <w:widowControl w:val="0"/>
        <w:tabs>
          <w:tab w:val="left" w:pos="1260"/>
          <w:tab w:val="left" w:pos="9354"/>
        </w:tabs>
        <w:autoSpaceDE w:val="0"/>
        <w:autoSpaceDN w:val="0"/>
        <w:spacing w:after="0" w:line="322" w:lineRule="exact"/>
        <w:ind w:left="540" w:right="-6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51. Основаниями</w:t>
      </w:r>
      <w:r w:rsidRPr="00713A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отклонения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заявок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C922D3" w:rsidRPr="00713A2D" w:rsidRDefault="00C922D3" w:rsidP="00114CCA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а) несоответствия участника отбора требованиям, установленным в соответствии с пунктом 11 раздела II настоящего Порядка;</w:t>
      </w:r>
    </w:p>
    <w:p w:rsidR="00C922D3" w:rsidRPr="00713A2D" w:rsidRDefault="00C922D3" w:rsidP="00114CCA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б) непредставление (представления не в полном объеме) документов, указанных в объявлении о проведении отбора, предусмотренных настоящим </w:t>
      </w:r>
      <w:r w:rsidRPr="00713A2D">
        <w:rPr>
          <w:rFonts w:ascii="Times New Roman" w:hAnsi="Times New Roman"/>
          <w:spacing w:val="-2"/>
          <w:sz w:val="28"/>
          <w:szCs w:val="28"/>
        </w:rPr>
        <w:t>Порядком;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в) несоответствие представленных участником отбора заявок и (или) документов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требованиям,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установленным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объявлении о проведении отбора, предусмотренных настоящим Порядком;</w:t>
      </w:r>
    </w:p>
    <w:p w:rsidR="00C922D3" w:rsidRPr="00713A2D" w:rsidRDefault="00C922D3" w:rsidP="00114CCA">
      <w:pPr>
        <w:widowControl w:val="0"/>
        <w:autoSpaceDE w:val="0"/>
        <w:autoSpaceDN w:val="0"/>
        <w:spacing w:before="2"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установленных настоящим Порядком требованиям;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2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д) подача участником отбора заявки после даты и (или) времени, определенных для подачи заявки.</w:t>
      </w:r>
    </w:p>
    <w:p w:rsidR="00C922D3" w:rsidRPr="00713A2D" w:rsidRDefault="00C922D3" w:rsidP="00037B30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right="-6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52. Ранжирование поступивших заявок осуществляется исходя из соответствия участников отбора, подавших заявки по видам деятельности, определенным пунктом 8 раздела I настоящего Порядка, и требованиям, указанным пунктом 11 раздела II настоящего Порядка, и очередности их поступления.</w:t>
      </w:r>
    </w:p>
    <w:p w:rsidR="00C922D3" w:rsidRPr="00713A2D" w:rsidRDefault="00C922D3" w:rsidP="009C3A10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left="-142" w:right="-6"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53. Победителем отбора признается участник отбора, прошедший отбор, включенный под номером один в рейтинг, сформированный Управлением по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результатам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ранжирования поступивших заявок, в отношении заявки которого отсутствуют основания для ее отклонения, и в пределах объема субсидий, указанной в объявлении о проведении отбора.</w:t>
      </w:r>
    </w:p>
    <w:p w:rsidR="00C922D3" w:rsidRPr="00713A2D" w:rsidRDefault="00C922D3" w:rsidP="009C3A1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6" w:firstLine="85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54. 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субсидии).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в заявке участника отбора получателей субсидий, которому присвоен первый порядковый номер, оставшийся размер субсидии распределяется между остальными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участниками отбора получателей субсидий, включенными в рейтинг.</w:t>
      </w:r>
    </w:p>
    <w:p w:rsidR="00C922D3" w:rsidRPr="00713A2D" w:rsidRDefault="00C922D3" w:rsidP="00114CCA">
      <w:pPr>
        <w:widowControl w:val="0"/>
        <w:autoSpaceDE w:val="0"/>
        <w:autoSpaceDN w:val="0"/>
        <w:spacing w:after="0" w:line="240" w:lineRule="auto"/>
        <w:ind w:left="143" w:right="-6" w:firstLine="57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Каждому следующему участнику отбора получателей субсидий, </w:t>
      </w:r>
      <w:r w:rsidRPr="00713A2D">
        <w:rPr>
          <w:rFonts w:ascii="Times New Roman" w:hAnsi="Times New Roman"/>
          <w:sz w:val="28"/>
          <w:szCs w:val="28"/>
        </w:rPr>
        <w:lastRenderedPageBreak/>
        <w:t>включенному в рейтинг, распределяется размер субсидии, равный размеру, указанному им в заявке, но не выше (ниже) максимального (минимального)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субсидии), в случае если указанный им размер меньше не распределенного размера субсидии либо равен ему.</w:t>
      </w:r>
    </w:p>
    <w:p w:rsidR="00C922D3" w:rsidRPr="00713A2D" w:rsidRDefault="00C922D3" w:rsidP="0010656A">
      <w:pPr>
        <w:spacing w:after="0" w:line="240" w:lineRule="auto"/>
        <w:ind w:left="1"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Запрашиваемый участником отбора размер Субсидии (</w:t>
      </w:r>
      <w:r w:rsidRPr="00713A2D">
        <w:rPr>
          <w:rFonts w:ascii="Times New Roman" w:hAnsi="Times New Roman"/>
          <w:sz w:val="28"/>
          <w:szCs w:val="28"/>
          <w:lang w:eastAsia="ru-RU"/>
        </w:rPr>
        <w:t>С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</w:rPr>
        <w:t xml:space="preserve">) определяется по следующей формуле: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                 С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= Собщ </w:t>
      </w:r>
      <w:r w:rsidRPr="00713A2D">
        <w:rPr>
          <w:rFonts w:ascii="Times New Roman" w:hAnsi="Times New Roman"/>
          <w:sz w:val="28"/>
          <w:szCs w:val="28"/>
          <w:vertAlign w:val="subscript"/>
          <w:lang w:eastAsia="ru-RU"/>
        </w:rPr>
        <w:t>*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/∑ 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Pi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, где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С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– объем субсидии 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>-й организации;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Собщ – объем бюджетных ассигнований, предусмотренных в </w:t>
      </w:r>
      <w:r>
        <w:rPr>
          <w:rFonts w:ascii="Times New Roman" w:hAnsi="Times New Roman"/>
          <w:sz w:val="28"/>
          <w:szCs w:val="28"/>
          <w:lang w:eastAsia="ru-RU"/>
        </w:rPr>
        <w:t>местн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ом бюджете в текущем финансовом году на предоставление субсидий;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Р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– объем запрашиваемых организацией средств;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      ∑ </w:t>
      </w:r>
      <w:r w:rsidRPr="00713A2D">
        <w:rPr>
          <w:rFonts w:ascii="Times New Roman" w:hAnsi="Times New Roman"/>
          <w:sz w:val="28"/>
          <w:szCs w:val="28"/>
          <w:lang w:val="en-US" w:eastAsia="ru-RU"/>
        </w:rPr>
        <w:t>Pi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 – суммарный объем средств, запрашиваемых организациями прошедшими отбор».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260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Протокол подведения итогов отбора размещается на Портале господдержки (с размещением указателя станицы сайта на едином портале), а также на официальном сайте Управления в информационно-телекоммуникационной сети «Интернет» </w:t>
      </w:r>
      <w:r w:rsidRPr="00713A2D">
        <w:rPr>
          <w:rFonts w:ascii="Times New Roman" w:hAnsi="Times New Roman"/>
          <w:sz w:val="28"/>
          <w:szCs w:val="28"/>
          <w:lang w:eastAsia="ru-RU"/>
        </w:rPr>
        <w:t>(</w:t>
      </w:r>
      <w:hyperlink r:id="rId17" w:tgtFrame="_blank" w:history="1">
        <w:r w:rsidRPr="00713A2D">
          <w:rPr>
            <w:rFonts w:ascii="Times New Roman" w:hAnsi="Times New Roman"/>
            <w:bCs/>
            <w:sz w:val="28"/>
            <w:szCs w:val="28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),</w:t>
      </w:r>
      <w:r w:rsidRPr="00713A2D">
        <w:rPr>
          <w:rFonts w:ascii="Times New Roman" w:hAnsi="Times New Roman"/>
          <w:sz w:val="28"/>
          <w:szCs w:val="28"/>
        </w:rPr>
        <w:t xml:space="preserve"> который не может быть позднее 14-го календарного дня, следующего за днем определения победителя (победителей) отбора.</w:t>
      </w:r>
    </w:p>
    <w:p w:rsidR="00C922D3" w:rsidRPr="00713A2D" w:rsidRDefault="00C922D3" w:rsidP="00114CCA">
      <w:pPr>
        <w:widowControl w:val="0"/>
        <w:autoSpaceDE w:val="0"/>
        <w:autoSpaceDN w:val="0"/>
        <w:spacing w:before="1"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Протокол подведения итогов отбора формируется автоматически на Портале господдержки на основании результатов определения победителя отбора и подписывается усиленной квалифицированной подписью руководителя Управления (иного 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 Внесение изменений в протокол подведения итогов отбора осуществляется не позднее 10 календарных дней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дня подписания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первой версии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протокола подведения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итогов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путем формирования новой версии указанного протокола с указанием причин внесения изменений.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0"/>
          <w:tab w:val="left" w:pos="1260"/>
        </w:tabs>
        <w:autoSpaceDE w:val="0"/>
        <w:autoSpaceDN w:val="0"/>
        <w:spacing w:before="1"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Протокол подведения итогов отбора включает следующие </w:t>
      </w:r>
      <w:r w:rsidRPr="00713A2D">
        <w:rPr>
          <w:rFonts w:ascii="Times New Roman" w:hAnsi="Times New Roman"/>
          <w:spacing w:val="-2"/>
          <w:sz w:val="28"/>
          <w:szCs w:val="28"/>
        </w:rPr>
        <w:t>сведения:</w:t>
      </w:r>
    </w:p>
    <w:p w:rsidR="00C922D3" w:rsidRPr="00713A2D" w:rsidRDefault="00C922D3" w:rsidP="0010656A">
      <w:pPr>
        <w:widowControl w:val="0"/>
        <w:numPr>
          <w:ilvl w:val="0"/>
          <w:numId w:val="7"/>
        </w:numPr>
        <w:tabs>
          <w:tab w:val="left" w:pos="1013"/>
        </w:tabs>
        <w:autoSpaceDE w:val="0"/>
        <w:autoSpaceDN w:val="0"/>
        <w:spacing w:after="0" w:line="321" w:lineRule="exact"/>
        <w:ind w:left="1013" w:hanging="162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дата,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время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место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проведения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рассмотрения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предложений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(заявок);</w:t>
      </w:r>
    </w:p>
    <w:p w:rsidR="00C922D3" w:rsidRPr="00713A2D" w:rsidRDefault="00C922D3" w:rsidP="00114CCA">
      <w:pPr>
        <w:widowControl w:val="0"/>
        <w:numPr>
          <w:ilvl w:val="0"/>
          <w:numId w:val="7"/>
        </w:numPr>
        <w:tabs>
          <w:tab w:val="left" w:pos="1084"/>
        </w:tabs>
        <w:autoSpaceDE w:val="0"/>
        <w:autoSpaceDN w:val="0"/>
        <w:spacing w:before="2"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информация об участниках отбора, предложения (заявки) которых были рассмотрены;</w:t>
      </w:r>
    </w:p>
    <w:p w:rsidR="00C922D3" w:rsidRPr="00713A2D" w:rsidRDefault="00C922D3" w:rsidP="00114CCA">
      <w:pPr>
        <w:widowControl w:val="0"/>
        <w:numPr>
          <w:ilvl w:val="0"/>
          <w:numId w:val="7"/>
        </w:numPr>
        <w:tabs>
          <w:tab w:val="left" w:pos="1084"/>
        </w:tabs>
        <w:autoSpaceDE w:val="0"/>
        <w:autoSpaceDN w:val="0"/>
        <w:spacing w:after="0" w:line="240" w:lineRule="auto"/>
        <w:ind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предложения </w:t>
      </w:r>
      <w:r w:rsidRPr="00713A2D">
        <w:rPr>
          <w:rFonts w:ascii="Times New Roman" w:hAnsi="Times New Roman"/>
          <w:spacing w:val="-2"/>
          <w:sz w:val="28"/>
          <w:szCs w:val="28"/>
        </w:rPr>
        <w:t>(заявки);</w:t>
      </w:r>
    </w:p>
    <w:p w:rsidR="00C922D3" w:rsidRPr="00713A2D" w:rsidRDefault="00C922D3" w:rsidP="00114CCA">
      <w:pPr>
        <w:widowControl w:val="0"/>
        <w:numPr>
          <w:ilvl w:val="0"/>
          <w:numId w:val="7"/>
        </w:numPr>
        <w:tabs>
          <w:tab w:val="left" w:pos="1185"/>
        </w:tabs>
        <w:autoSpaceDE w:val="0"/>
        <w:autoSpaceDN w:val="0"/>
        <w:spacing w:before="1" w:after="0" w:line="240" w:lineRule="auto"/>
        <w:ind w:right="-6" w:firstLine="70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180" w:right="-6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В течение 5 рабочих дней, следующих за днем формирования </w:t>
      </w:r>
      <w:r w:rsidRPr="00713A2D">
        <w:rPr>
          <w:rFonts w:ascii="Times New Roman" w:hAnsi="Times New Roman"/>
          <w:sz w:val="28"/>
          <w:szCs w:val="28"/>
        </w:rPr>
        <w:lastRenderedPageBreak/>
        <w:t>протокола подведения итогов, принимается решение о предоставлении (отказе в предоставлении) субсидии, которое оформляется Заключением о предоставлении субсидии.</w:t>
      </w:r>
    </w:p>
    <w:p w:rsidR="00C922D3" w:rsidRPr="00713A2D" w:rsidRDefault="00C922D3" w:rsidP="0010656A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    Комиссия осуществляет проверку поступивших документов на предмет соблюдения</w:t>
      </w:r>
      <w:r w:rsidRPr="00713A2D">
        <w:rPr>
          <w:rFonts w:ascii="Times New Roman" w:hAnsi="Times New Roman"/>
          <w:sz w:val="28"/>
          <w:szCs w:val="28"/>
        </w:rPr>
        <w:t xml:space="preserve"> сроков подачи заявки на предоставление Субсидии, соответствия затрат, включенных в смету расходов на текущий финансовый год по направлениям расходования.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     В случае отсутствия оснований для отклонения заявки на предоставление</w:t>
      </w:r>
      <w:r w:rsidRPr="00713A2D">
        <w:rPr>
          <w:rFonts w:ascii="Times New Roman" w:hAnsi="Times New Roman"/>
          <w:sz w:val="28"/>
          <w:szCs w:val="28"/>
        </w:rPr>
        <w:t xml:space="preserve"> Субсидии, комиссия готовит </w:t>
      </w:r>
      <w:r w:rsidRPr="00713A2D">
        <w:rPr>
          <w:rFonts w:ascii="Times New Roman" w:hAnsi="Times New Roman"/>
          <w:spacing w:val="-10"/>
          <w:sz w:val="28"/>
          <w:szCs w:val="28"/>
        </w:rPr>
        <w:t>письменное заключение, содержащее вывод о признании заявки на представление</w:t>
      </w:r>
      <w:r w:rsidRPr="00713A2D">
        <w:rPr>
          <w:rFonts w:ascii="Times New Roman" w:hAnsi="Times New Roman"/>
          <w:sz w:val="28"/>
          <w:szCs w:val="28"/>
        </w:rPr>
        <w:t xml:space="preserve"> Субсидии надлежащей, а участника отбора соответствующим требованиям настоящего Порядка (далее – Заключение о соответствии), либо в случае наличия оснований для отклонения заявки на предоставление Субсидии,  готовит письменное заключение, содержащее вывод о признании заявки на предоставление Субсидии ненадлежащей с указанием конкретного основания для отклонения заявки на предоставление Субсидии (далее – Заключение о несоответствии).</w:t>
      </w:r>
    </w:p>
    <w:p w:rsidR="00C922D3" w:rsidRPr="00713A2D" w:rsidRDefault="00C922D3" w:rsidP="0010656A">
      <w:pPr>
        <w:spacing w:after="0" w:line="240" w:lineRule="auto"/>
        <w:ind w:left="1" w:firstLine="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С учетом подготовленных  Комиссией Заключений о соответствии и (или) Заключений </w:t>
      </w:r>
      <w:r w:rsidRPr="00713A2D">
        <w:rPr>
          <w:rFonts w:ascii="Times New Roman" w:hAnsi="Times New Roman"/>
          <w:spacing w:val="-6"/>
          <w:sz w:val="28"/>
          <w:szCs w:val="28"/>
        </w:rPr>
        <w:t>о несоответствии готовит проект протокола рассмотрения заявок, включающий</w:t>
      </w:r>
      <w:r w:rsidRPr="00713A2D">
        <w:rPr>
          <w:rFonts w:ascii="Times New Roman" w:hAnsi="Times New Roman"/>
          <w:sz w:val="28"/>
          <w:szCs w:val="28"/>
        </w:rPr>
        <w:t xml:space="preserve"> информацию о количестве поступивших и рассмотренных заявок на предоставление Субсидии, а также информацию по каждому участнику отбора получателей Субсидии о признании его заявки надлежащей или об отклонении его заявки с указанием оснований для отклонения (далее –  протокол рассмотрения заявок), и направляет его с приложением Заключений 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о соответствии и (или) Заключений о несоответствии </w:t>
      </w:r>
      <w:r w:rsidRPr="00713A2D">
        <w:rPr>
          <w:rFonts w:ascii="Times New Roman" w:hAnsi="Times New Roman"/>
          <w:sz w:val="28"/>
          <w:szCs w:val="28"/>
        </w:rPr>
        <w:t>для подписания.</w:t>
      </w:r>
    </w:p>
    <w:p w:rsidR="00C922D3" w:rsidRPr="00713A2D" w:rsidRDefault="00C922D3" w:rsidP="00114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Комиссия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подписывает протокол рассмотрения</w:t>
      </w:r>
      <w:r w:rsidRPr="00713A2D">
        <w:rPr>
          <w:rFonts w:ascii="Times New Roman" w:hAnsi="Times New Roman"/>
          <w:sz w:val="28"/>
          <w:szCs w:val="28"/>
        </w:rPr>
        <w:t xml:space="preserve"> заявок в течение 1 (одного) рабочего дня со дня его поступления и в течение 5 (пяти) рабочих дней со дня его подписания обеспечивает его размещение  на официальном сайте Управления </w:t>
      </w:r>
      <w:r>
        <w:rPr>
          <w:rFonts w:ascii="Times New Roman" w:hAnsi="Times New Roman"/>
          <w:sz w:val="28"/>
          <w:szCs w:val="28"/>
        </w:rPr>
        <w:t>социальной защиты населения администрации Увельского муниципального округ</w:t>
      </w:r>
      <w:r w:rsidRPr="00713A2D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информационно-телекоммуникационной сети «Интернет» ( </w:t>
      </w:r>
      <w:hyperlink r:id="rId18" w:tgtFrame="_blank" w:history="1">
        <w:r w:rsidRPr="00713A2D">
          <w:rPr>
            <w:rFonts w:ascii="Times New Roman" w:hAnsi="Times New Roman"/>
            <w:bCs/>
            <w:sz w:val="28"/>
            <w:szCs w:val="28"/>
            <w:u w:val="single"/>
            <w:shd w:val="clear" w:color="auto" w:fill="FFFFFF"/>
            <w:lang w:eastAsia="ru-RU"/>
          </w:rPr>
          <w:t>olduszn26.gov74.ru</w:t>
        </w:r>
      </w:hyperlink>
      <w:r w:rsidRPr="00713A2D">
        <w:rPr>
          <w:rFonts w:ascii="Times New Roman" w:hAnsi="Times New Roman"/>
          <w:spacing w:val="-6"/>
          <w:sz w:val="28"/>
          <w:szCs w:val="28"/>
        </w:rPr>
        <w:t xml:space="preserve"> ).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080"/>
          <w:tab w:val="left" w:pos="935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Управление осуществляет подготовку проекта Соглашения о предоставлении субсидии из местного бюджета в системе «Электронный бюджет» в соответствии с типовой формой, утвержденной</w:t>
      </w:r>
      <w:r w:rsidRPr="00713A2D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приказом</w:t>
      </w:r>
      <w:r w:rsidRPr="00713A2D">
        <w:rPr>
          <w:rFonts w:ascii="Times New Roman" w:hAnsi="Times New Roman"/>
          <w:spacing w:val="27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Финансового</w:t>
      </w:r>
      <w:r w:rsidRPr="00713A2D">
        <w:rPr>
          <w:rFonts w:ascii="Times New Roman" w:hAnsi="Times New Roman"/>
          <w:spacing w:val="28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управления</w:t>
      </w:r>
      <w:r w:rsidRPr="00713A2D">
        <w:rPr>
          <w:rFonts w:ascii="Times New Roman" w:hAnsi="Times New Roman"/>
          <w:spacing w:val="30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администрации</w:t>
      </w:r>
      <w:r w:rsidRPr="00713A2D">
        <w:rPr>
          <w:rFonts w:ascii="Times New Roman" w:hAnsi="Times New Roman"/>
          <w:spacing w:val="29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округ</w:t>
      </w:r>
      <w:r w:rsidRPr="00713A2D">
        <w:rPr>
          <w:rFonts w:ascii="Times New Roman" w:hAnsi="Times New Roman"/>
          <w:sz w:val="28"/>
          <w:szCs w:val="28"/>
        </w:rPr>
        <w:t>а</w:t>
      </w:r>
      <w:r w:rsidRPr="00713A2D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(далее - </w:t>
      </w:r>
      <w:r w:rsidRPr="00713A2D">
        <w:rPr>
          <w:rFonts w:ascii="Times New Roman" w:hAnsi="Times New Roman"/>
          <w:sz w:val="28"/>
          <w:szCs w:val="28"/>
        </w:rPr>
        <w:t>Соглашение)  для соответствующих субсидий содержащим требования, предусмотренные действующим законодательством и настоящим Порядком, в течение 5 рабочих дней с даты подписания постановления о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предоставлении субсидии.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080"/>
        </w:tabs>
        <w:autoSpaceDE w:val="0"/>
        <w:autoSpaceDN w:val="0"/>
        <w:spacing w:before="2" w:after="0" w:line="322" w:lineRule="exact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В</w:t>
      </w:r>
      <w:r w:rsidRPr="00713A2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целях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заключения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Соглашения</w:t>
      </w:r>
      <w:r w:rsidRPr="00713A2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</w:t>
      </w:r>
      <w:r w:rsidRPr="00713A2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победителем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</w:t>
      </w:r>
      <w:r w:rsidRPr="00713A2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системе </w:t>
      </w:r>
      <w:r w:rsidRPr="00713A2D">
        <w:rPr>
          <w:rFonts w:ascii="Times New Roman" w:hAnsi="Times New Roman"/>
          <w:sz w:val="28"/>
          <w:szCs w:val="28"/>
        </w:rPr>
        <w:t xml:space="preserve">«Электронный бюджет» уточняется информация о счете в соответствии с законодательством Российской Федерации для перечисления субсидии, а также о лице, уполномоченном на подписание соглашения (при </w:t>
      </w:r>
      <w:r w:rsidRPr="00713A2D">
        <w:rPr>
          <w:rFonts w:ascii="Times New Roman" w:hAnsi="Times New Roman"/>
          <w:spacing w:val="-2"/>
          <w:sz w:val="28"/>
          <w:szCs w:val="28"/>
        </w:rPr>
        <w:t>необходимости).</w:t>
      </w:r>
    </w:p>
    <w:p w:rsidR="00C922D3" w:rsidRPr="00713A2D" w:rsidRDefault="00C922D3" w:rsidP="00114CCA">
      <w:pPr>
        <w:widowControl w:val="0"/>
        <w:numPr>
          <w:ilvl w:val="0"/>
          <w:numId w:val="30"/>
        </w:numPr>
        <w:tabs>
          <w:tab w:val="left" w:pos="1080"/>
          <w:tab w:val="left" w:pos="9354"/>
        </w:tabs>
        <w:autoSpaceDE w:val="0"/>
        <w:autoSpaceDN w:val="0"/>
        <w:spacing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Получатель субсидии в течение 5 рабочих дней, следующих за днем получения проекта Соглашения в системе «Электронный бюджет», подписывает Соглашение в системе «Электронный бюджет» усиленной квалифицированной электронной цифровой подписью.</w:t>
      </w:r>
    </w:p>
    <w:p w:rsidR="00C922D3" w:rsidRPr="00713A2D" w:rsidRDefault="00C922D3" w:rsidP="00FA4006">
      <w:pPr>
        <w:widowControl w:val="0"/>
        <w:numPr>
          <w:ilvl w:val="0"/>
          <w:numId w:val="30"/>
        </w:numPr>
        <w:tabs>
          <w:tab w:val="left" w:pos="1260"/>
          <w:tab w:val="left" w:pos="9354"/>
        </w:tabs>
        <w:autoSpaceDE w:val="0"/>
        <w:autoSpaceDN w:val="0"/>
        <w:spacing w:before="1" w:after="0" w:line="240" w:lineRule="auto"/>
        <w:ind w:left="0"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lastRenderedPageBreak/>
        <w:t>В случае, если получатель субсидии не подписал Соглашение в порядке и сроки, он считается уклонившимся от заключения Соглашения и теряет право на получение субсидии в рамках данного отбора и поданной им заявки.</w:t>
      </w:r>
    </w:p>
    <w:p w:rsidR="00C922D3" w:rsidRPr="00713A2D" w:rsidRDefault="00C922D3" w:rsidP="0010656A">
      <w:pPr>
        <w:widowControl w:val="0"/>
        <w:numPr>
          <w:ilvl w:val="0"/>
          <w:numId w:val="5"/>
        </w:numPr>
        <w:tabs>
          <w:tab w:val="left" w:pos="1612"/>
        </w:tabs>
        <w:autoSpaceDE w:val="0"/>
        <w:autoSpaceDN w:val="0"/>
        <w:spacing w:after="0" w:line="242" w:lineRule="auto"/>
        <w:ind w:right="286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sub_11"/>
      <w:bookmarkEnd w:id="4"/>
      <w:bookmarkEnd w:id="6"/>
      <w:r w:rsidRPr="00713A2D">
        <w:rPr>
          <w:rFonts w:ascii="Times New Roman" w:hAnsi="Times New Roman"/>
          <w:b/>
          <w:sz w:val="28"/>
          <w:szCs w:val="28"/>
          <w:lang w:eastAsia="ru-RU"/>
        </w:rPr>
        <w:t>Требования к отчетности</w:t>
      </w:r>
    </w:p>
    <w:p w:rsidR="00C922D3" w:rsidRPr="00713A2D" w:rsidRDefault="00C922D3" w:rsidP="00A60A43">
      <w:pPr>
        <w:widowControl w:val="0"/>
        <w:tabs>
          <w:tab w:val="left" w:pos="1612"/>
        </w:tabs>
        <w:autoSpaceDE w:val="0"/>
        <w:autoSpaceDN w:val="0"/>
        <w:spacing w:after="0" w:line="242" w:lineRule="auto"/>
        <w:ind w:left="1080" w:right="9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922D3" w:rsidRPr="00713A2D" w:rsidRDefault="00C922D3" w:rsidP="00FA4006">
      <w:pPr>
        <w:widowControl w:val="0"/>
        <w:numPr>
          <w:ilvl w:val="0"/>
          <w:numId w:val="30"/>
        </w:numPr>
        <w:tabs>
          <w:tab w:val="left" w:pos="1260"/>
        </w:tabs>
        <w:autoSpaceDE w:val="0"/>
        <w:autoSpaceDN w:val="0"/>
        <w:spacing w:after="0" w:line="322" w:lineRule="exact"/>
        <w:ind w:hanging="18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 Получатель</w:t>
      </w:r>
      <w:r w:rsidRPr="00713A2D">
        <w:rPr>
          <w:rFonts w:ascii="Times New Roman" w:hAnsi="Times New Roman"/>
          <w:spacing w:val="58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субсидии</w:t>
      </w:r>
      <w:r w:rsidRPr="00713A2D">
        <w:rPr>
          <w:rFonts w:ascii="Times New Roman" w:hAnsi="Times New Roman"/>
          <w:spacing w:val="59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представляет</w:t>
      </w:r>
      <w:r w:rsidRPr="00713A2D">
        <w:rPr>
          <w:rFonts w:ascii="Times New Roman" w:hAnsi="Times New Roman"/>
          <w:spacing w:val="61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с</w:t>
      </w:r>
      <w:r w:rsidRPr="00713A2D">
        <w:rPr>
          <w:rFonts w:ascii="Times New Roman" w:hAnsi="Times New Roman"/>
          <w:spacing w:val="61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z w:val="28"/>
          <w:szCs w:val="28"/>
          <w:lang w:eastAsia="ru-RU"/>
        </w:rPr>
        <w:t>использованием</w:t>
      </w:r>
      <w:r w:rsidRPr="00713A2D">
        <w:rPr>
          <w:rFonts w:ascii="Times New Roman" w:hAnsi="Times New Roman"/>
          <w:spacing w:val="62"/>
          <w:w w:val="150"/>
          <w:sz w:val="28"/>
          <w:szCs w:val="28"/>
          <w:lang w:eastAsia="ru-RU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  <w:lang w:eastAsia="ru-RU"/>
        </w:rPr>
        <w:t>системы</w:t>
      </w:r>
    </w:p>
    <w:p w:rsidR="00C922D3" w:rsidRPr="00713A2D" w:rsidRDefault="00C922D3" w:rsidP="00584E78">
      <w:pPr>
        <w:spacing w:after="0" w:line="240" w:lineRule="auto"/>
        <w:ind w:left="11" w:right="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«Электронный бюджет» в Управление ежеквартально, не позднее 10-го числа месяца следующего за отчетным периодом и за IV квартал - не позднее 25 декабря текущего финансового года:</w:t>
      </w:r>
    </w:p>
    <w:p w:rsidR="00C922D3" w:rsidRPr="00DA5E52" w:rsidRDefault="00C922D3" w:rsidP="00584E78">
      <w:pPr>
        <w:spacing w:after="0" w:line="240" w:lineRule="auto"/>
        <w:ind w:left="11" w:right="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3C0">
        <w:rPr>
          <w:rFonts w:ascii="Times New Roman" w:hAnsi="Times New Roman"/>
          <w:sz w:val="28"/>
          <w:szCs w:val="28"/>
          <w:lang w:eastAsia="ru-RU"/>
        </w:rPr>
        <w:t>- отчет о достижении значений результатов предоставления субсидий по форме, установленной Соглашением на основании типовой формы, утвержденной</w:t>
      </w:r>
      <w:r w:rsidRPr="00C17FE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  <w:r w:rsidRPr="00DA5E52">
        <w:rPr>
          <w:rFonts w:ascii="Times New Roman" w:hAnsi="Times New Roman"/>
          <w:sz w:val="28"/>
          <w:szCs w:val="28"/>
          <w:lang w:eastAsia="ru-RU"/>
        </w:rPr>
        <w:t>Приказом Финансового управления администрации Увельского муниципального округа;</w:t>
      </w:r>
    </w:p>
    <w:p w:rsidR="00C922D3" w:rsidRPr="00DA5E52" w:rsidRDefault="00C922D3" w:rsidP="00584E78">
      <w:pPr>
        <w:spacing w:after="0" w:line="240" w:lineRule="auto"/>
        <w:ind w:left="11" w:right="97"/>
        <w:jc w:val="both"/>
        <w:rPr>
          <w:rFonts w:ascii="Times New Roman" w:hAnsi="Times New Roman"/>
          <w:sz w:val="28"/>
          <w:szCs w:val="28"/>
        </w:rPr>
      </w:pPr>
      <w:r w:rsidRPr="008353C0">
        <w:rPr>
          <w:rFonts w:ascii="Times New Roman" w:hAnsi="Times New Roman"/>
          <w:sz w:val="28"/>
          <w:szCs w:val="28"/>
          <w:lang w:eastAsia="ru-RU"/>
        </w:rPr>
        <w:t xml:space="preserve">  - </w:t>
      </w:r>
      <w:r w:rsidRPr="008353C0">
        <w:rPr>
          <w:rFonts w:ascii="Times New Roman" w:hAnsi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  и копии документов, подтверждающих данные расходы, заверенные руководителем и бухгалтером получателя субсидии, по форме, </w:t>
      </w:r>
      <w:r w:rsidRPr="008353C0">
        <w:rPr>
          <w:rFonts w:ascii="Times New Roman" w:hAnsi="Times New Roman"/>
          <w:sz w:val="28"/>
          <w:szCs w:val="28"/>
          <w:lang w:eastAsia="ru-RU"/>
        </w:rPr>
        <w:t xml:space="preserve">установленной Соглашением на основании типовой формы, утвержденной </w:t>
      </w:r>
      <w:r w:rsidRPr="008353C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A5E52">
        <w:rPr>
          <w:rFonts w:ascii="Times New Roman" w:hAnsi="Times New Roman"/>
          <w:sz w:val="28"/>
          <w:szCs w:val="28"/>
          <w:lang w:eastAsia="ru-RU"/>
        </w:rPr>
        <w:t>Приказом Финансового управления администрации Увельского муниципального округа</w:t>
      </w:r>
      <w:r w:rsidRPr="00DA5E52">
        <w:rPr>
          <w:rFonts w:ascii="Times New Roman" w:hAnsi="Times New Roman"/>
          <w:sz w:val="28"/>
          <w:szCs w:val="28"/>
        </w:rPr>
        <w:t>;</w:t>
      </w:r>
    </w:p>
    <w:p w:rsidR="00C922D3" w:rsidRPr="00713A2D" w:rsidRDefault="00C922D3" w:rsidP="00584E78">
      <w:pPr>
        <w:widowControl w:val="0"/>
        <w:tabs>
          <w:tab w:val="left" w:pos="1053"/>
          <w:tab w:val="left" w:pos="9540"/>
        </w:tabs>
        <w:autoSpaceDE w:val="0"/>
        <w:autoSpaceDN w:val="0"/>
        <w:spacing w:after="0" w:line="240" w:lineRule="auto"/>
        <w:ind w:left="-61" w:right="97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63. Получатель Субсидии ежемесячно не позднее 10 (десятого) числа, следующего за отчетным месяцем, предоставляет в Управление дополнительную отчетность  на бумажном носителе: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- отчет об использовании субсидии по форме, </w:t>
      </w:r>
      <w:r w:rsidRPr="00713A2D">
        <w:rPr>
          <w:rFonts w:ascii="Times New Roman" w:hAnsi="Times New Roman"/>
          <w:sz w:val="28"/>
          <w:szCs w:val="28"/>
          <w:lang w:eastAsia="ru-RU"/>
        </w:rPr>
        <w:t>согласно приложению № 3, установленной настоящим  Порядком,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источником финансового обеспечения,</w:t>
      </w:r>
      <w:r w:rsidRPr="00713A2D">
        <w:rPr>
          <w:rFonts w:ascii="Times New Roman" w:hAnsi="Times New Roman"/>
          <w:sz w:val="28"/>
          <w:szCs w:val="28"/>
        </w:rPr>
        <w:t xml:space="preserve"> которых является Субсидия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и Пояснительную  записку, согласно приложения № 4 по форме, установленной   настоящим Порядком.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64. Копии документов, указанных в настоящем пункте, заверяются печатью получателя Субсидии.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65. Получатель Субсидии несет ответственность за достоверность документов,</w:t>
      </w:r>
      <w:r w:rsidRPr="00713A2D">
        <w:rPr>
          <w:rFonts w:ascii="Times New Roman" w:hAnsi="Times New Roman"/>
          <w:sz w:val="28"/>
          <w:szCs w:val="28"/>
        </w:rPr>
        <w:t xml:space="preserve"> представляемых в Управление, а также сведений, содержащихся в них, в соответствии с действующим законодательством.</w:t>
      </w:r>
    </w:p>
    <w:p w:rsidR="00C922D3" w:rsidRPr="00713A2D" w:rsidRDefault="00C922D3" w:rsidP="005D7704">
      <w:pPr>
        <w:spacing w:after="0" w:line="240" w:lineRule="auto"/>
        <w:ind w:left="11" w:firstLine="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pacing w:val="-4"/>
          <w:sz w:val="28"/>
          <w:szCs w:val="28"/>
        </w:rPr>
        <w:t xml:space="preserve"> 66. В случае соответствия представленных документов перечню документов</w:t>
      </w:r>
      <w:r w:rsidRPr="00713A2D">
        <w:rPr>
          <w:rFonts w:ascii="Times New Roman" w:hAnsi="Times New Roman"/>
          <w:sz w:val="28"/>
          <w:szCs w:val="28"/>
        </w:rPr>
        <w:t xml:space="preserve"> и требованиям к ним, достижения значения результата предоставления Субсидии</w:t>
      </w:r>
      <w:r w:rsidRPr="00713A2D">
        <w:rPr>
          <w:rFonts w:ascii="Times New Roman" w:hAnsi="Times New Roman"/>
          <w:spacing w:val="-6"/>
          <w:sz w:val="28"/>
          <w:szCs w:val="28"/>
        </w:rPr>
        <w:t>, соответствия понесенных расходов</w:t>
      </w:r>
      <w:r w:rsidRPr="00713A2D">
        <w:rPr>
          <w:rFonts w:ascii="Times New Roman" w:hAnsi="Times New Roman"/>
          <w:sz w:val="28"/>
          <w:szCs w:val="28"/>
        </w:rPr>
        <w:t xml:space="preserve"> направлениям расходов, и при представлении документов, подтверждающих размер понесенных </w:t>
      </w:r>
      <w:r w:rsidRPr="00713A2D">
        <w:rPr>
          <w:rFonts w:ascii="Times New Roman" w:hAnsi="Times New Roman"/>
          <w:spacing w:val="-6"/>
          <w:sz w:val="28"/>
          <w:szCs w:val="28"/>
        </w:rPr>
        <w:t>расходов в размере, меньшем чем размер перечисленной Субсидии, Управление</w:t>
      </w:r>
      <w:r w:rsidRPr="00713A2D">
        <w:rPr>
          <w:rFonts w:ascii="Times New Roman" w:hAnsi="Times New Roman"/>
          <w:sz w:val="28"/>
          <w:szCs w:val="28"/>
        </w:rPr>
        <w:t xml:space="preserve"> на основании всех отчетных документов за текущий финансовый год  в течение 10 (десяти) рабочих дней со дня регистрации отчетных документов за последний квартал отчетного финансового года направляет получателю субсидий проект уведомления о возврате неиспользованной части Субсидии и 2 (два) экземпляра проекта дополнительного соглашения </w:t>
      </w:r>
      <w:r w:rsidRPr="00713A2D">
        <w:rPr>
          <w:rFonts w:ascii="Times New Roman" w:hAnsi="Times New Roman"/>
          <w:spacing w:val="-6"/>
          <w:sz w:val="28"/>
          <w:szCs w:val="28"/>
        </w:rPr>
        <w:t>к соглашению о предоставлении Субсидии, подписанных начальником Управления</w:t>
      </w:r>
      <w:r w:rsidRPr="00713A2D">
        <w:rPr>
          <w:rFonts w:ascii="Times New Roman" w:hAnsi="Times New Roman"/>
          <w:sz w:val="28"/>
          <w:szCs w:val="28"/>
        </w:rPr>
        <w:t xml:space="preserve">  со своей стороны оба экземпляра. Получатель Субсидии в течение 2 (двух рабочих дней со дня получения уведомления и 2 (двух) экземпляров проекта дополнительного соглашения 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к </w:t>
      </w:r>
      <w:r w:rsidRPr="00713A2D">
        <w:rPr>
          <w:rFonts w:ascii="Times New Roman" w:hAnsi="Times New Roman"/>
          <w:spacing w:val="-6"/>
          <w:sz w:val="28"/>
          <w:szCs w:val="28"/>
        </w:rPr>
        <w:lastRenderedPageBreak/>
        <w:t xml:space="preserve">соглашению о предоставлении Субсидии </w:t>
      </w:r>
      <w:r w:rsidRPr="00713A2D">
        <w:rPr>
          <w:rFonts w:ascii="Times New Roman" w:hAnsi="Times New Roman"/>
          <w:spacing w:val="-4"/>
          <w:sz w:val="28"/>
          <w:szCs w:val="28"/>
        </w:rPr>
        <w:t>1 (один) экземпляр подписанного дополнительного соглашения</w:t>
      </w:r>
      <w:r w:rsidRPr="00713A2D">
        <w:rPr>
          <w:rFonts w:ascii="Times New Roman" w:hAnsi="Times New Roman"/>
          <w:sz w:val="28"/>
          <w:szCs w:val="28"/>
        </w:rPr>
        <w:t xml:space="preserve">  к соглашению о предоставлении Субсидии подписывает и осуществляет возврат неиспользованной части Субсидии в </w:t>
      </w:r>
      <w:r>
        <w:rPr>
          <w:rFonts w:ascii="Times New Roman" w:hAnsi="Times New Roman"/>
          <w:sz w:val="28"/>
          <w:szCs w:val="28"/>
        </w:rPr>
        <w:t>местный бюджет</w:t>
      </w:r>
      <w:r w:rsidRPr="00713A2D">
        <w:rPr>
          <w:rFonts w:ascii="Times New Roman" w:hAnsi="Times New Roman"/>
          <w:sz w:val="28"/>
          <w:szCs w:val="28"/>
        </w:rPr>
        <w:t xml:space="preserve">.                  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67. В случае заключения соглашения о предоставлении Субсидии при проведении отбора получателей Субсидий в системе «Электронный бюджет», проект уведомления  о возврате Субсидии и проект дополнительного соглашения к соглашению  о предоставлении Субсидии направляются получателю Субсидии в системе «Электронный бюджет» и подписываются  в срок не позднее 2 (двух) рабочих дней со дня наступления обстоятельств.</w:t>
      </w:r>
    </w:p>
    <w:p w:rsidR="00C922D3" w:rsidRPr="00713A2D" w:rsidRDefault="00C922D3" w:rsidP="001065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Возврат   Субсидии осуществляется  получателем  Субсидии  в  течение 10 (десяти) рабочих дней со дня получения требования о возврате Субсидии.</w:t>
      </w:r>
    </w:p>
    <w:p w:rsidR="00C922D3" w:rsidRPr="00713A2D" w:rsidRDefault="00C922D3" w:rsidP="00106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6"/>
          <w:sz w:val="28"/>
          <w:szCs w:val="28"/>
        </w:rPr>
        <w:t xml:space="preserve">          68. Расходы получателя Субсидии, понесенные сверх суммы Субсидии,</w:t>
      </w:r>
      <w:r w:rsidRPr="00713A2D">
        <w:rPr>
          <w:rFonts w:ascii="Times New Roman" w:hAnsi="Times New Roman"/>
          <w:sz w:val="28"/>
          <w:szCs w:val="28"/>
        </w:rPr>
        <w:t xml:space="preserve"> указанной в соглашении о предоставлении Субсидии, не возмещаются.</w:t>
      </w:r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922D3" w:rsidRPr="00713A2D" w:rsidRDefault="00C922D3" w:rsidP="005D7704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sz w:val="28"/>
          <w:szCs w:val="28"/>
          <w:lang w:eastAsia="ru-RU"/>
        </w:rPr>
        <w:t>Требования об осуществлении контроля (мониторинга) за соблюдением условий, целей и порядка предоставления субсидий и ответственности за их нарушение</w:t>
      </w:r>
    </w:p>
    <w:p w:rsidR="00C922D3" w:rsidRPr="00713A2D" w:rsidRDefault="00C922D3" w:rsidP="005D7704">
      <w:pPr>
        <w:spacing w:after="0" w:line="240" w:lineRule="auto"/>
        <w:ind w:left="11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22D3" w:rsidRPr="00713A2D" w:rsidRDefault="00C922D3" w:rsidP="0010656A">
      <w:pPr>
        <w:tabs>
          <w:tab w:val="left" w:pos="-2835"/>
          <w:tab w:val="left" w:pos="1134"/>
          <w:tab w:val="left" w:pos="1276"/>
        </w:tabs>
        <w:spacing w:after="0" w:line="240" w:lineRule="auto"/>
        <w:ind w:left="11" w:right="-2" w:firstLine="69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69. Главный распорядитель проводит мониторинг достижения результатов предоставления субсидии социально ориентированным некоммерческим организациям Увельского муниципального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Cs/>
          <w:sz w:val="28"/>
          <w:szCs w:val="28"/>
          <w:lang w:eastAsia="ru-RU"/>
        </w:rPr>
        <w:t>а на финансовое обеспечение затрат на осуществление деятельности в соответствии с Порядком, утвержденным Приказом Министерства финансов Российской Федерации от 27.04.2024 г. № 53н.</w:t>
      </w:r>
    </w:p>
    <w:p w:rsidR="00C922D3" w:rsidRPr="00713A2D" w:rsidRDefault="00C922D3" w:rsidP="00EC0E96">
      <w:pPr>
        <w:tabs>
          <w:tab w:val="left" w:pos="-2835"/>
        </w:tabs>
        <w:spacing w:after="0" w:line="240" w:lineRule="auto"/>
        <w:ind w:left="11" w:right="-2" w:firstLine="698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bCs/>
          <w:sz w:val="28"/>
          <w:szCs w:val="28"/>
          <w:lang w:eastAsia="ru-RU"/>
        </w:rPr>
        <w:t xml:space="preserve">70. </w:t>
      </w:r>
      <w:r w:rsidRPr="00713A2D">
        <w:rPr>
          <w:rFonts w:ascii="Times New Roman" w:hAnsi="Times New Roman"/>
          <w:sz w:val="28"/>
          <w:szCs w:val="28"/>
        </w:rPr>
        <w:t xml:space="preserve">Управление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а так же об осуществлении органами муниципального финансового контроля проверки в соответствии со статьями 268.1 и 269.2 Бюджетного кодекса Российской </w:t>
      </w:r>
      <w:r w:rsidRPr="00713A2D">
        <w:rPr>
          <w:rFonts w:ascii="Times New Roman" w:hAnsi="Times New Roman"/>
          <w:spacing w:val="-2"/>
          <w:sz w:val="28"/>
          <w:szCs w:val="28"/>
        </w:rPr>
        <w:t>Федерации.</w:t>
      </w:r>
    </w:p>
    <w:p w:rsidR="00C922D3" w:rsidRPr="00713A2D" w:rsidRDefault="00C922D3" w:rsidP="0010656A">
      <w:pPr>
        <w:tabs>
          <w:tab w:val="left" w:pos="-2835"/>
        </w:tabs>
        <w:spacing w:after="0" w:line="240" w:lineRule="auto"/>
        <w:ind w:left="11" w:right="-2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71. Получатель субсидии несет ответственность за неэффективное и нецелевое использование средств в соответствии с законодательством Российской Федерации и Соглашением о предоставлении субсидии</w:t>
      </w:r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8" w:name="sub_10432"/>
      <w:r w:rsidRPr="00713A2D">
        <w:rPr>
          <w:rFonts w:ascii="Times New Roman" w:hAnsi="Times New Roman"/>
          <w:sz w:val="28"/>
          <w:szCs w:val="28"/>
          <w:lang w:eastAsia="ru-RU"/>
        </w:rPr>
        <w:t xml:space="preserve">72. Получатель субсидии обязан использовать субсидию по целевому назначению, исключительно на цели ее выделения. Направление и использование субсидии на цели, не соответствующие условиям их получения, влечет наложение штрафа на руководителя организации в соответствии с </w:t>
      </w:r>
      <w:hyperlink r:id="rId19" w:history="1">
        <w:r w:rsidRPr="00713A2D">
          <w:rPr>
            <w:rFonts w:ascii="Times New Roman" w:hAnsi="Times New Roman"/>
            <w:sz w:val="28"/>
            <w:szCs w:val="28"/>
            <w:lang w:eastAsia="ru-RU"/>
          </w:rPr>
          <w:t>Кодексом об административных правонарушениях</w:t>
        </w:r>
      </w:hyperlink>
      <w:r w:rsidRPr="00713A2D">
        <w:rPr>
          <w:rFonts w:ascii="Times New Roman" w:hAnsi="Times New Roman"/>
          <w:sz w:val="28"/>
          <w:szCs w:val="28"/>
          <w:lang w:eastAsia="ru-RU"/>
        </w:rPr>
        <w:t>.</w:t>
      </w:r>
      <w:bookmarkEnd w:id="8"/>
    </w:p>
    <w:p w:rsidR="00C922D3" w:rsidRPr="00713A2D" w:rsidRDefault="00C922D3" w:rsidP="0010656A">
      <w:pPr>
        <w:spacing w:after="0" w:line="240" w:lineRule="auto"/>
        <w:ind w:left="11" w:firstLine="69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numPr>
          <w:ilvl w:val="0"/>
          <w:numId w:val="5"/>
        </w:numPr>
        <w:spacing w:before="240"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3A2D">
        <w:rPr>
          <w:rFonts w:ascii="Times New Roman" w:hAnsi="Times New Roman"/>
          <w:b/>
          <w:sz w:val="28"/>
          <w:szCs w:val="28"/>
          <w:lang w:eastAsia="ru-RU"/>
        </w:rPr>
        <w:t xml:space="preserve">Порядок и сроки возврата субсидии в бюджет                    Увельского муниципального </w:t>
      </w:r>
      <w:r>
        <w:rPr>
          <w:rFonts w:ascii="Times New Roman" w:hAnsi="Times New Roman"/>
          <w:b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C922D3" w:rsidRPr="00713A2D" w:rsidRDefault="00C922D3" w:rsidP="00114CCA">
      <w:pPr>
        <w:spacing w:before="240" w:after="240"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73. В случае нарушения получателем субсидии условий, установленных при предоставлении субсидии, выявленного, в том числе по фактам проверок, проведенных Управлением, требование о возврате субсидии направляется </w:t>
      </w:r>
      <w:r w:rsidRPr="00713A2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Управлению получателю субсидии в течение 10 (десяти) рабочих дней со дня выявления нарушения.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74. Субсидия подлежит возврату получателем субсидии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в течение 30 (тридцати) календарных дней со дня получения соответствующего требования Управления о возврате субсидии.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При не возврате субсидии в срок, указанный в части первой настоящего пункта, Управление принимает меры по взысканию подлежащей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субсидии в судебном порядке.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75. Субсидия подлежит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в случаях: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1) неисполнения (ненадлежащего исполнения) получателем субсидии обязательств, предусмотренных Соглашением о предоставлении субсидий;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2) ликвидации, реорганизации получателя субсидии;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3) при выявлении недостоверно предоставленных получателем субсидии документов, на основании которых было принято решение о предоставлении субсидии;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4) нарушений условий, целей и порядка предоставления субсидии, установленных при предоставлении субсидии, выявленным по фактам проверок, проведенных Управлением;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5) в иных случаях, установленных соглашением о предоставлении субсидии и законодательством Российской Федерации.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76. В случаях, установленных пунктом 28 настоящего Порядка, субсидия подлежит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>а в размере неиспользованной или использованной не по целевому назначению части субсидии в обязательном порядке путем перечисления в трехдневный срок со дня получения уведомления Управления о возврате субсидии.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 xml:space="preserve">77. Не использованные получателем остатки субсидии по состоянию на 1 января очередного финансового года подлежат возврату в бюджет Увельского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>округ</w:t>
      </w:r>
      <w:r w:rsidRPr="00713A2D">
        <w:rPr>
          <w:rFonts w:ascii="Times New Roman" w:hAnsi="Times New Roman"/>
          <w:sz w:val="28"/>
          <w:szCs w:val="28"/>
          <w:lang w:eastAsia="ru-RU"/>
        </w:rPr>
        <w:t xml:space="preserve">а в течение первых 10 рабочих дней текущего финансового года. 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78. В случае не возврата в установленный срок, субсидия подлежит взысканию с получателя субсидии в судебном порядке в соответствии с законодательством Российской Федерации.</w:t>
      </w:r>
    </w:p>
    <w:p w:rsidR="00C922D3" w:rsidRPr="00713A2D" w:rsidRDefault="00C922D3" w:rsidP="0010656A">
      <w:pPr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  <w:lang w:eastAsia="ru-RU"/>
        </w:rPr>
        <w:t>79. Получатель субсидии несет ответственность за своевременность и достоверность предоставленных документов, за целевое и своевременное использование бюджетных средств, в соответствии с законодательством Российской Федерации.</w:t>
      </w:r>
    </w:p>
    <w:bookmarkEnd w:id="7"/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3A2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A60A4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2D3" w:rsidRDefault="00C922D3" w:rsidP="003C2C1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</w:t>
      </w:r>
    </w:p>
    <w:p w:rsidR="00C922D3" w:rsidRDefault="00C922D3" w:rsidP="003C2C1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</w:p>
    <w:p w:rsidR="00C922D3" w:rsidRPr="00713A2D" w:rsidRDefault="00C922D3" w:rsidP="003C2C1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к Порядку предоставления субсидии 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в целях финансового обеспечения 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>затрат социально ориентированным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некоммерческим организациям </w:t>
      </w:r>
    </w:p>
    <w:p w:rsidR="00C922D3" w:rsidRPr="00713A2D" w:rsidRDefault="00C922D3" w:rsidP="00A60A4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10656A">
      <w:pPr>
        <w:spacing w:after="0" w:line="240" w:lineRule="auto"/>
        <w:ind w:left="5528" w:right="-2" w:firstLine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spacing w:after="0" w:line="322" w:lineRule="exact"/>
        <w:ind w:left="-1" w:right="139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>ЗАЯВЛЕНИЕ</w:t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предоставлении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субсидии</w:t>
      </w:r>
    </w:p>
    <w:p w:rsidR="00C922D3" w:rsidRPr="00713A2D" w:rsidRDefault="00C922D3" w:rsidP="0010656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A60A43">
      <w:pPr>
        <w:widowControl w:val="0"/>
        <w:tabs>
          <w:tab w:val="left" w:pos="1116"/>
          <w:tab w:val="left" w:pos="3030"/>
          <w:tab w:val="left" w:pos="3382"/>
          <w:tab w:val="left" w:pos="5185"/>
          <w:tab w:val="left" w:pos="5528"/>
          <w:tab w:val="left" w:pos="7763"/>
          <w:tab w:val="left" w:pos="9354"/>
        </w:tabs>
        <w:autoSpaceDE w:val="0"/>
        <w:autoSpaceDN w:val="0"/>
        <w:spacing w:before="1" w:after="0" w:line="240" w:lineRule="auto"/>
        <w:ind w:right="147"/>
        <w:jc w:val="both"/>
        <w:rPr>
          <w:rFonts w:ascii="Times New Roman" w:hAnsi="Times New Roman"/>
          <w:spacing w:val="-2"/>
          <w:sz w:val="28"/>
          <w:szCs w:val="28"/>
        </w:rPr>
      </w:pPr>
      <w:r w:rsidRPr="00713A2D">
        <w:rPr>
          <w:rFonts w:ascii="Times New Roman" w:hAnsi="Times New Roman"/>
          <w:spacing w:val="-2"/>
          <w:sz w:val="28"/>
          <w:szCs w:val="28"/>
        </w:rPr>
        <w:t>Полное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наименование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10"/>
          <w:sz w:val="28"/>
          <w:szCs w:val="28"/>
        </w:rPr>
        <w:t>в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соответствии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10"/>
          <w:sz w:val="28"/>
          <w:szCs w:val="28"/>
        </w:rPr>
        <w:t>с</w:t>
      </w:r>
      <w:r w:rsidRPr="00713A2D">
        <w:rPr>
          <w:rFonts w:ascii="Times New Roman" w:hAnsi="Times New Roman"/>
          <w:sz w:val="28"/>
          <w:szCs w:val="28"/>
        </w:rPr>
        <w:tab/>
      </w:r>
      <w:r w:rsidRPr="00713A2D">
        <w:rPr>
          <w:rFonts w:ascii="Times New Roman" w:hAnsi="Times New Roman"/>
          <w:spacing w:val="-2"/>
          <w:sz w:val="28"/>
          <w:szCs w:val="28"/>
        </w:rPr>
        <w:t>учредительными документами</w:t>
      </w:r>
    </w:p>
    <w:p w:rsidR="00C922D3" w:rsidRPr="00713A2D" w:rsidRDefault="000D2FC5" w:rsidP="00A60A43">
      <w:pPr>
        <w:widowControl w:val="0"/>
        <w:tabs>
          <w:tab w:val="left" w:pos="1116"/>
          <w:tab w:val="left" w:pos="3030"/>
          <w:tab w:val="left" w:pos="3382"/>
          <w:tab w:val="left" w:pos="5185"/>
          <w:tab w:val="left" w:pos="5528"/>
          <w:tab w:val="left" w:pos="7763"/>
          <w:tab w:val="left" w:pos="9354"/>
        </w:tabs>
        <w:autoSpaceDE w:val="0"/>
        <w:autoSpaceDN w:val="0"/>
        <w:spacing w:before="1"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0D2FC5">
        <w:rPr>
          <w:noProof/>
          <w:lang w:eastAsia="ru-RU"/>
        </w:rPr>
        <w:pict>
          <v:shape id="Полилиния 4" o:spid="_x0000_s1028" style="position:absolute;left:0;text-align:left;margin-left:85.1pt;margin-top:15.8pt;width:461.95pt;height:.1pt;z-index:-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" path="m,l5866512,e" filled="f" strokeweight=".20106mm">
            <v:path arrowok="t" o:connecttype="custom" o:connectlocs="0,0;5866512,0" o:connectangles="0,0"/>
            <w10:wrap type="topAndBottom" anchorx="page"/>
          </v:shape>
        </w:pict>
      </w:r>
      <w:r w:rsidR="00C922D3" w:rsidRPr="00713A2D">
        <w:rPr>
          <w:rFonts w:ascii="Times New Roman" w:hAnsi="Times New Roman"/>
          <w:sz w:val="28"/>
          <w:szCs w:val="28"/>
        </w:rPr>
        <w:t>Юридический адрес:</w:t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pacing w:val="-56"/>
          <w:sz w:val="28"/>
          <w:szCs w:val="28"/>
          <w:u w:val="single"/>
        </w:rPr>
        <w:t xml:space="preserve"> </w:t>
      </w:r>
      <w:r w:rsidR="00C922D3"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Почтовый адрес: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pacing w:val="-61"/>
          <w:sz w:val="28"/>
          <w:szCs w:val="28"/>
          <w:u w:val="single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Телефон, факс: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Адрес электронной почты: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Идентификационный номер налогоплательщика (ИНН):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pacing w:val="-56"/>
          <w:sz w:val="28"/>
          <w:szCs w:val="28"/>
          <w:u w:val="single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Код причины постановки на учет (КПП):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Основной государственный регистрационный номер (ОГРН):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pacing w:val="-53"/>
          <w:sz w:val="28"/>
          <w:szCs w:val="28"/>
          <w:u w:val="single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Дата государственной регистрации: 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  <w:r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323"/>
          <w:tab w:val="left" w:pos="9372"/>
          <w:tab w:val="left" w:pos="9429"/>
          <w:tab w:val="left" w:pos="9462"/>
        </w:tabs>
        <w:autoSpaceDE w:val="0"/>
        <w:autoSpaceDN w:val="0"/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Руководитель организации (Ф.И.О. полностью, должность, телефон)</w:t>
      </w:r>
    </w:p>
    <w:p w:rsidR="00C922D3" w:rsidRPr="00713A2D" w:rsidRDefault="000D2FC5" w:rsidP="00A60A43">
      <w:pPr>
        <w:widowControl w:val="0"/>
        <w:autoSpaceDE w:val="0"/>
        <w:autoSpaceDN w:val="0"/>
        <w:spacing w:before="105" w:after="0" w:line="240" w:lineRule="auto"/>
        <w:rPr>
          <w:rFonts w:ascii="Times New Roman" w:hAnsi="Times New Roman"/>
          <w:sz w:val="28"/>
          <w:szCs w:val="28"/>
        </w:rPr>
      </w:pPr>
      <w:r w:rsidRPr="000D2FC5">
        <w:rPr>
          <w:noProof/>
          <w:lang w:eastAsia="ru-RU"/>
        </w:rPr>
        <w:pict>
          <v:shape id="Полилиния 3" o:spid="_x0000_s1029" style="position:absolute;margin-left:85.1pt;margin-top:17.95pt;width:455.8pt;height:.1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" path="m,l5788369,e" filled="f" strokeweight=".22856mm">
            <v:path arrowok="t" o:connecttype="custom" o:connectlocs="0,0;5788369,0" o:connectangles="0,0"/>
            <w10:wrap type="topAndBottom" anchorx="page"/>
          </v:shape>
        </w:pict>
      </w:r>
      <w:r w:rsidR="00C922D3" w:rsidRPr="00713A2D">
        <w:rPr>
          <w:rFonts w:ascii="Times New Roman" w:hAnsi="Times New Roman"/>
          <w:sz w:val="28"/>
          <w:szCs w:val="28"/>
        </w:rPr>
        <w:t>Размер запрашиваемой субсидии, рублей:</w:t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</w:rPr>
        <w:t xml:space="preserve"> </w:t>
      </w:r>
    </w:p>
    <w:p w:rsidR="00C922D3" w:rsidRPr="00713A2D" w:rsidRDefault="00C922D3" w:rsidP="00A60A43">
      <w:pPr>
        <w:widowControl w:val="0"/>
        <w:tabs>
          <w:tab w:val="left" w:pos="9275"/>
        </w:tabs>
        <w:autoSpaceDE w:val="0"/>
        <w:autoSpaceDN w:val="0"/>
        <w:spacing w:before="3" w:after="0" w:line="240" w:lineRule="auto"/>
        <w:ind w:right="503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Реквизиты для перечисления субсидии:</w:t>
      </w:r>
    </w:p>
    <w:p w:rsidR="00C922D3" w:rsidRPr="00713A2D" w:rsidRDefault="000D2FC5" w:rsidP="00A60A43">
      <w:pPr>
        <w:widowControl w:val="0"/>
        <w:autoSpaceDE w:val="0"/>
        <w:autoSpaceDN w:val="0"/>
        <w:spacing w:before="61" w:after="0" w:line="240" w:lineRule="auto"/>
        <w:rPr>
          <w:rFonts w:ascii="Times New Roman" w:hAnsi="Times New Roman"/>
          <w:sz w:val="28"/>
          <w:szCs w:val="28"/>
        </w:rPr>
      </w:pPr>
      <w:r w:rsidRPr="000D2FC5">
        <w:rPr>
          <w:noProof/>
          <w:lang w:eastAsia="ru-RU"/>
        </w:rPr>
        <w:pict>
          <v:shape id="Полилиния 2" o:spid="_x0000_s1030" style="position:absolute;margin-left:85.1pt;margin-top:15.8pt;width:461.95pt;height:.1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" path="m,l5866512,e" filled="f" strokeweight=".20106mm">
            <v:path arrowok="t" o:connecttype="custom" o:connectlocs="0,0;5866512,0" o:connectangles="0,0"/>
            <w10:wrap type="topAndBottom" anchorx="page"/>
          </v:shape>
        </w:pict>
      </w:r>
      <w:r w:rsidR="00C922D3" w:rsidRPr="00713A2D">
        <w:rPr>
          <w:rFonts w:ascii="Times New Roman" w:hAnsi="Times New Roman"/>
          <w:sz w:val="28"/>
          <w:szCs w:val="28"/>
        </w:rPr>
        <w:t>Прошу представить</w:t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  <w:r w:rsidR="00C922D3" w:rsidRPr="00713A2D">
        <w:rPr>
          <w:rFonts w:ascii="Times New Roman" w:hAnsi="Times New Roman"/>
          <w:sz w:val="28"/>
          <w:szCs w:val="28"/>
          <w:u w:val="single"/>
        </w:rPr>
        <w:tab/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ind w:left="4182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(наименование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заявителя)</w:t>
      </w:r>
    </w:p>
    <w:p w:rsidR="00C922D3" w:rsidRPr="00713A2D" w:rsidRDefault="00C922D3" w:rsidP="0010656A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A60A43">
      <w:pPr>
        <w:widowControl w:val="0"/>
        <w:autoSpaceDE w:val="0"/>
        <w:autoSpaceDN w:val="0"/>
        <w:spacing w:before="1" w:after="0" w:line="240" w:lineRule="auto"/>
        <w:ind w:right="281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субсидию в целях финансового обеспечения затрат </w:t>
      </w:r>
      <w:r>
        <w:rPr>
          <w:rFonts w:ascii="Times New Roman" w:hAnsi="Times New Roman"/>
          <w:sz w:val="28"/>
          <w:szCs w:val="28"/>
        </w:rPr>
        <w:t xml:space="preserve">на осуществление </w:t>
      </w:r>
      <w:r w:rsidRPr="00713A2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</w:t>
      </w:r>
      <w:r w:rsidRPr="00713A2D">
        <w:rPr>
          <w:rFonts w:ascii="Times New Roman" w:hAnsi="Times New Roman"/>
          <w:spacing w:val="-2"/>
          <w:sz w:val="28"/>
          <w:szCs w:val="28"/>
        </w:rPr>
        <w:t>.</w:t>
      </w:r>
    </w:p>
    <w:p w:rsidR="00C922D3" w:rsidRPr="00713A2D" w:rsidRDefault="00C922D3" w:rsidP="00A60A43">
      <w:pPr>
        <w:widowControl w:val="0"/>
        <w:tabs>
          <w:tab w:val="left" w:pos="6480"/>
        </w:tabs>
        <w:autoSpaceDE w:val="0"/>
        <w:autoSpaceDN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Вся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информация,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представленная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заявке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достоверна. Подтверждаю, что: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90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офшорных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компаний в капитале </w:t>
      </w:r>
      <w:r w:rsidRPr="00713A2D">
        <w:rPr>
          <w:rFonts w:ascii="Times New Roman" w:hAnsi="Times New Roman"/>
          <w:sz w:val="28"/>
          <w:szCs w:val="28"/>
        </w:rPr>
        <w:lastRenderedPageBreak/>
        <w:t>публичных акционерных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</w:t>
      </w:r>
      <w:r w:rsidRPr="00713A2D">
        <w:rPr>
          <w:rFonts w:ascii="Times New Roman" w:hAnsi="Times New Roman"/>
          <w:spacing w:val="75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участие</w:t>
      </w:r>
      <w:r w:rsidRPr="00713A2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офшорных</w:t>
      </w:r>
      <w:r w:rsidRPr="00713A2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компаний</w:t>
      </w:r>
      <w:r w:rsidRPr="00713A2D">
        <w:rPr>
          <w:rFonts w:ascii="Times New Roman" w:hAnsi="Times New Roman"/>
          <w:spacing w:val="25"/>
          <w:sz w:val="28"/>
          <w:szCs w:val="28"/>
        </w:rPr>
        <w:t xml:space="preserve"> 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78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капитале</w:t>
      </w:r>
      <w:r w:rsidRPr="00713A2D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других</w:t>
      </w:r>
      <w:r w:rsidRPr="00713A2D">
        <w:rPr>
          <w:rFonts w:ascii="Times New Roman" w:hAnsi="Times New Roman"/>
          <w:spacing w:val="23"/>
          <w:sz w:val="28"/>
          <w:szCs w:val="28"/>
        </w:rPr>
        <w:t xml:space="preserve">  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российских </w:t>
      </w:r>
    </w:p>
    <w:p w:rsidR="00C922D3" w:rsidRPr="00713A2D" w:rsidRDefault="00C922D3" w:rsidP="00A60A43">
      <w:pPr>
        <w:widowControl w:val="0"/>
        <w:autoSpaceDE w:val="0"/>
        <w:autoSpaceDN w:val="0"/>
        <w:spacing w:after="0" w:line="242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юридических лиц, реализованное через участие в капитале указанных публичных акционерных обществ;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55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55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151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участник отбора не получает средства из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713A2D">
        <w:rPr>
          <w:rFonts w:ascii="Times New Roman" w:hAnsi="Times New Roman"/>
          <w:sz w:val="28"/>
          <w:szCs w:val="28"/>
        </w:rPr>
        <w:t>бюджета на основании иных муниципальных правовых актов на цели, установленные настоящим правовым актом,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46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63"/>
          <w:tab w:val="left" w:pos="9354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120"/>
          <w:tab w:val="left" w:pos="9354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 участника отбора отсутствует просроченная задолженность по возврату в бюджет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субсидии в соответствии с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правовым актом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                                </w:t>
      </w:r>
      <w:r w:rsidRPr="00713A2D">
        <w:rPr>
          <w:rFonts w:ascii="Times New Roman" w:hAnsi="Times New Roman"/>
          <w:sz w:val="28"/>
          <w:szCs w:val="28"/>
        </w:rPr>
        <w:t>(за исключением случаев установленных соответственно высшим исполнительным органом субъекта Российской Федерации (местной администрацией);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65"/>
          <w:tab w:val="left" w:pos="9180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151"/>
          <w:tab w:val="left" w:pos="9180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о </w:t>
      </w:r>
      <w:r w:rsidRPr="00713A2D">
        <w:rPr>
          <w:rFonts w:ascii="Times New Roman" w:hAnsi="Times New Roman"/>
          <w:sz w:val="28"/>
          <w:szCs w:val="28"/>
        </w:rPr>
        <w:lastRenderedPageBreak/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отбора);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27"/>
          <w:tab w:val="left" w:pos="9180"/>
        </w:tabs>
        <w:autoSpaceDE w:val="0"/>
        <w:autoSpaceDN w:val="0"/>
        <w:spacing w:after="0" w:line="240" w:lineRule="auto"/>
        <w:ind w:left="0" w:right="-6" w:firstLine="85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участник отбора включен в Единый реестр организаций, образующих инфраструктуру поддержки субъектов малого и среднего предпринимательства, размещенном в форме открытых данных, а также на официальном сайте корпорации развития малого и среднего предпринимательства, официальных сайтах информационной поддержки субъектов малого и среднего предпринимательства в информационно - телекоммуникационной сети «Интернет».</w:t>
      </w:r>
    </w:p>
    <w:p w:rsidR="00C922D3" w:rsidRPr="00713A2D" w:rsidRDefault="00C922D3" w:rsidP="00A60A43">
      <w:pPr>
        <w:widowControl w:val="0"/>
        <w:tabs>
          <w:tab w:val="left" w:pos="9180"/>
        </w:tabs>
        <w:autoSpaceDE w:val="0"/>
        <w:autoSpaceDN w:val="0"/>
        <w:spacing w:before="1" w:after="0" w:line="322" w:lineRule="exact"/>
        <w:ind w:left="851" w:right="-6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Даю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согласие:</w:t>
      </w:r>
    </w:p>
    <w:p w:rsidR="00C922D3" w:rsidRPr="00713A2D" w:rsidRDefault="00C922D3" w:rsidP="00A60A43">
      <w:pPr>
        <w:widowControl w:val="0"/>
        <w:numPr>
          <w:ilvl w:val="0"/>
          <w:numId w:val="18"/>
        </w:numPr>
        <w:tabs>
          <w:tab w:val="left" w:pos="108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 обработку персональных данных в соответствии                                      с законодательством Российской Федерации;</w:t>
      </w:r>
    </w:p>
    <w:p w:rsidR="00C922D3" w:rsidRPr="00713A2D" w:rsidRDefault="00C922D3" w:rsidP="00B23839">
      <w:pPr>
        <w:widowControl w:val="0"/>
        <w:numPr>
          <w:ilvl w:val="0"/>
          <w:numId w:val="18"/>
        </w:numPr>
        <w:tabs>
          <w:tab w:val="left" w:pos="1080"/>
          <w:tab w:val="left" w:pos="9180"/>
        </w:tabs>
        <w:autoSpaceDE w:val="0"/>
        <w:autoSpaceDN w:val="0"/>
        <w:spacing w:after="0" w:line="240" w:lineRule="auto"/>
        <w:ind w:left="0" w:right="-6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 публикацию (размещение) в информационно                                                телекоммуникационной сети «Интернет» информации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об участнике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отбора,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 подаваемом предложении (заявке),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 интерфейса системы «Электронный бюджет»;</w:t>
      </w:r>
    </w:p>
    <w:p w:rsidR="00C922D3" w:rsidRPr="00713A2D" w:rsidRDefault="00C922D3" w:rsidP="00B23839">
      <w:pPr>
        <w:widowControl w:val="0"/>
        <w:numPr>
          <w:ilvl w:val="0"/>
          <w:numId w:val="18"/>
        </w:numPr>
        <w:tabs>
          <w:tab w:val="left" w:pos="113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на осуществление проверки Управлением соблюдения порядка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условий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предоставления</w:t>
      </w:r>
      <w:r w:rsidRPr="00713A2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субсидии,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том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числе</w:t>
      </w:r>
      <w:r w:rsidRPr="00713A2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в</w:t>
      </w:r>
      <w:r w:rsidRPr="00713A2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части</w:t>
      </w:r>
      <w:r w:rsidRPr="00713A2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достижения результатов предоставления субсидии, а также проверки органами государственного (муниципального) финансового контроля в соответствии</w:t>
      </w:r>
      <w:r w:rsidRPr="00713A2D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 xml:space="preserve">со </w:t>
      </w:r>
      <w:hyperlink r:id="rId20">
        <w:r w:rsidRPr="00713A2D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713A2D">
        <w:rPr>
          <w:rFonts w:ascii="Times New Roman" w:hAnsi="Times New Roman"/>
          <w:sz w:val="28"/>
          <w:szCs w:val="28"/>
        </w:rPr>
        <w:t xml:space="preserve"> и </w:t>
      </w:r>
      <w:hyperlink r:id="rId21">
        <w:r w:rsidRPr="00713A2D">
          <w:rPr>
            <w:rFonts w:ascii="Times New Roman" w:hAnsi="Times New Roman"/>
            <w:sz w:val="28"/>
            <w:szCs w:val="28"/>
          </w:rPr>
          <w:t>269.2</w:t>
        </w:r>
      </w:hyperlink>
      <w:r w:rsidRPr="00713A2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C922D3" w:rsidRPr="00713A2D" w:rsidRDefault="00C922D3" w:rsidP="00A60A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Обязуюсь соблюдать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 w:rsidRPr="00713A2D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 комплектующих изделий, а также связанных с достижением результатов предоставления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этих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средств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иных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операций,</w:t>
      </w:r>
      <w:r w:rsidRPr="00713A2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определенных</w:t>
      </w:r>
      <w:r w:rsidRPr="00713A2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правовым</w:t>
      </w:r>
      <w:r w:rsidRPr="00713A2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актом;</w:t>
      </w:r>
    </w:p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10656A">
      <w:pPr>
        <w:widowControl w:val="0"/>
        <w:tabs>
          <w:tab w:val="left" w:pos="9433"/>
        </w:tabs>
        <w:autoSpaceDE w:val="0"/>
        <w:autoSpaceDN w:val="0"/>
        <w:spacing w:after="0" w:line="240" w:lineRule="auto"/>
        <w:ind w:left="143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Перечень</w:t>
      </w:r>
      <w:r w:rsidRPr="00713A2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13A2D">
        <w:rPr>
          <w:rFonts w:ascii="Times New Roman" w:hAnsi="Times New Roman"/>
          <w:sz w:val="28"/>
          <w:szCs w:val="28"/>
        </w:rPr>
        <w:t>прилагаемых</w:t>
      </w:r>
      <w:r w:rsidRPr="00713A2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3A2D">
        <w:rPr>
          <w:rFonts w:ascii="Times New Roman" w:hAnsi="Times New Roman"/>
          <w:spacing w:val="-2"/>
          <w:sz w:val="28"/>
          <w:szCs w:val="28"/>
        </w:rPr>
        <w:t>документов:</w:t>
      </w:r>
      <w:r w:rsidRPr="00713A2D">
        <w:rPr>
          <w:rFonts w:ascii="Times New Roman" w:hAnsi="Times New Roman"/>
          <w:sz w:val="28"/>
          <w:szCs w:val="28"/>
          <w:u w:val="single"/>
        </w:rPr>
        <w:tab/>
      </w:r>
    </w:p>
    <w:p w:rsidR="00C922D3" w:rsidRPr="00713A2D" w:rsidRDefault="00C922D3" w:rsidP="0010656A">
      <w:pPr>
        <w:widowControl w:val="0"/>
        <w:autoSpaceDE w:val="0"/>
        <w:autoSpaceDN w:val="0"/>
        <w:spacing w:before="102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5"/>
        <w:gridCol w:w="2919"/>
        <w:gridCol w:w="4026"/>
      </w:tblGrid>
      <w:tr w:rsidR="00C922D3" w:rsidRPr="00713A2D" w:rsidTr="005F56EC">
        <w:trPr>
          <w:trHeight w:val="801"/>
        </w:trPr>
        <w:tc>
          <w:tcPr>
            <w:tcW w:w="2225" w:type="dxa"/>
          </w:tcPr>
          <w:p w:rsidR="00C922D3" w:rsidRPr="00713A2D" w:rsidRDefault="00C922D3" w:rsidP="005F56EC">
            <w:pPr>
              <w:widowControl w:val="0"/>
              <w:autoSpaceDE w:val="0"/>
              <w:autoSpaceDN w:val="0"/>
              <w:spacing w:after="0" w:line="311" w:lineRule="exact"/>
              <w:ind w:left="5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Руководитель</w:t>
            </w:r>
          </w:p>
        </w:tc>
        <w:tc>
          <w:tcPr>
            <w:tcW w:w="2919" w:type="dxa"/>
          </w:tcPr>
          <w:p w:rsidR="00C922D3" w:rsidRPr="00713A2D" w:rsidRDefault="00C922D3" w:rsidP="005F56EC">
            <w:pPr>
              <w:widowControl w:val="0"/>
              <w:tabs>
                <w:tab w:val="left" w:pos="2129"/>
              </w:tabs>
              <w:autoSpaceDE w:val="0"/>
              <w:autoSpaceDN w:val="0"/>
              <w:spacing w:after="0" w:line="311" w:lineRule="exact"/>
              <w:ind w:left="52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  <w:p w:rsidR="00C922D3" w:rsidRPr="00713A2D" w:rsidRDefault="00C922D3" w:rsidP="005F56EC">
            <w:pPr>
              <w:widowControl w:val="0"/>
              <w:autoSpaceDE w:val="0"/>
              <w:autoSpaceDN w:val="0"/>
              <w:spacing w:before="2" w:after="0" w:line="240" w:lineRule="auto"/>
              <w:ind w:left="69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подпись</w:t>
            </w:r>
          </w:p>
        </w:tc>
        <w:tc>
          <w:tcPr>
            <w:tcW w:w="4026" w:type="dxa"/>
          </w:tcPr>
          <w:p w:rsidR="00C922D3" w:rsidRPr="00713A2D" w:rsidRDefault="00C922D3" w:rsidP="005F56EC">
            <w:pPr>
              <w:widowControl w:val="0"/>
              <w:tabs>
                <w:tab w:val="left" w:pos="3623"/>
              </w:tabs>
              <w:autoSpaceDE w:val="0"/>
              <w:autoSpaceDN w:val="0"/>
              <w:spacing w:after="0" w:line="311" w:lineRule="exact"/>
              <w:ind w:left="89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  <w:p w:rsidR="00C922D3" w:rsidRPr="00713A2D" w:rsidRDefault="00C922D3" w:rsidP="005F56EC">
            <w:pPr>
              <w:widowControl w:val="0"/>
              <w:autoSpaceDE w:val="0"/>
              <w:autoSpaceDN w:val="0"/>
              <w:spacing w:before="2" w:after="0" w:line="240" w:lineRule="auto"/>
              <w:ind w:left="78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lang w:val="en-US"/>
              </w:rPr>
              <w:t>расшифровка</w:t>
            </w:r>
            <w:r w:rsidRPr="00713A2D">
              <w:rPr>
                <w:rFonts w:ascii="Times New Roman" w:hAnsi="Times New Roman"/>
                <w:spacing w:val="-8"/>
                <w:sz w:val="28"/>
                <w:szCs w:val="28"/>
                <w:lang w:val="en-US"/>
              </w:rPr>
              <w:t xml:space="preserve"> </w:t>
            </w:r>
            <w:r w:rsidRPr="00713A2D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подписи</w:t>
            </w:r>
          </w:p>
        </w:tc>
      </w:tr>
      <w:tr w:rsidR="00C922D3" w:rsidRPr="00713A2D" w:rsidTr="005F56EC">
        <w:trPr>
          <w:trHeight w:val="477"/>
        </w:trPr>
        <w:tc>
          <w:tcPr>
            <w:tcW w:w="2225" w:type="dxa"/>
          </w:tcPr>
          <w:p w:rsidR="00C922D3" w:rsidRPr="00713A2D" w:rsidRDefault="00C922D3" w:rsidP="005F56EC">
            <w:pPr>
              <w:widowControl w:val="0"/>
              <w:autoSpaceDE w:val="0"/>
              <w:autoSpaceDN w:val="0"/>
              <w:spacing w:before="155" w:after="0" w:line="302" w:lineRule="exact"/>
              <w:ind w:left="5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М.П.</w:t>
            </w:r>
          </w:p>
        </w:tc>
        <w:tc>
          <w:tcPr>
            <w:tcW w:w="2919" w:type="dxa"/>
          </w:tcPr>
          <w:p w:rsidR="00C922D3" w:rsidRPr="00713A2D" w:rsidRDefault="00C922D3" w:rsidP="005F56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026" w:type="dxa"/>
          </w:tcPr>
          <w:p w:rsidR="00C922D3" w:rsidRPr="00713A2D" w:rsidRDefault="00C922D3" w:rsidP="005F56EC">
            <w:pPr>
              <w:widowControl w:val="0"/>
              <w:tabs>
                <w:tab w:val="left" w:pos="3976"/>
              </w:tabs>
              <w:autoSpaceDE w:val="0"/>
              <w:autoSpaceDN w:val="0"/>
              <w:spacing w:before="155" w:after="0" w:line="302" w:lineRule="exact"/>
              <w:ind w:left="131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3A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Дата </w:t>
            </w:r>
            <w:r w:rsidRPr="00713A2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ab/>
            </w:r>
          </w:p>
        </w:tc>
      </w:tr>
    </w:tbl>
    <w:p w:rsidR="00C922D3" w:rsidRPr="00713A2D" w:rsidRDefault="00C922D3" w:rsidP="0010656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737B7F">
      <w:pPr>
        <w:widowControl w:val="0"/>
        <w:tabs>
          <w:tab w:val="center" w:pos="4677"/>
        </w:tabs>
        <w:autoSpaceDE w:val="0"/>
        <w:autoSpaceDN w:val="0"/>
        <w:spacing w:before="154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13A2D">
        <w:rPr>
          <w:rFonts w:ascii="Times New Roman" w:hAnsi="Times New Roman"/>
          <w:sz w:val="28"/>
          <w:szCs w:val="28"/>
        </w:rPr>
        <w:tab/>
      </w: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10656A">
      <w:pPr>
        <w:widowControl w:val="0"/>
        <w:autoSpaceDE w:val="0"/>
        <w:autoSpaceDN w:val="0"/>
        <w:adjustRightInd w:val="0"/>
        <w:spacing w:after="0" w:line="240" w:lineRule="auto"/>
        <w:ind w:left="11"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922D3" w:rsidRPr="00713A2D" w:rsidRDefault="00C922D3" w:rsidP="006B759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к Порядку предоставления субсидии 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в целях финансового обеспечения 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затрат социально ориентированным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некоммерческим организациям </w:t>
      </w:r>
    </w:p>
    <w:p w:rsidR="00C922D3" w:rsidRPr="00713A2D" w:rsidRDefault="00C922D3" w:rsidP="006B759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205"/>
        <w:gridCol w:w="1134"/>
        <w:gridCol w:w="994"/>
        <w:gridCol w:w="1875"/>
        <w:gridCol w:w="2374"/>
        <w:gridCol w:w="465"/>
      </w:tblGrid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Смета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расходов на текущий финансовый год по направлениям расходования</w:t>
            </w:r>
          </w:p>
        </w:tc>
      </w:tr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(наименование некоммерческой организации)</w:t>
            </w:r>
          </w:p>
        </w:tc>
      </w:tr>
      <w:tr w:rsidR="00C922D3" w:rsidRPr="00713A2D" w:rsidTr="00713A2D">
        <w:trPr>
          <w:gridAfter w:val="1"/>
          <w:wAfter w:w="465" w:type="dxa"/>
        </w:trPr>
        <w:tc>
          <w:tcPr>
            <w:tcW w:w="9319" w:type="dxa"/>
            <w:gridSpan w:val="6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20___ год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Кол-во, единиц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Стоимость за единицу (руб.)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Сумма планируемых затрат</w:t>
            </w:r>
          </w:p>
          <w:p w:rsidR="00C922D3" w:rsidRPr="00713A2D" w:rsidRDefault="00C922D3" w:rsidP="003C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 руб.)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(гр. 4 x гр. 5)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</w:rPr>
              <w:t>лата труда штатных сотрудников и оплат</w:t>
            </w:r>
            <w:bookmarkStart w:id="9" w:name="_GoBack"/>
            <w:bookmarkEnd w:id="9"/>
            <w:r>
              <w:rPr>
                <w:rFonts w:ascii="Times New Roman" w:hAnsi="Times New Roman"/>
                <w:sz w:val="28"/>
                <w:szCs w:val="28"/>
              </w:rPr>
              <w:t>а по договорам ГПХ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3C2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1.1 + п. 1.2.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фонд оплаты труда штатных сотрудников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Сумма окладов (должностных окладов) штатных сотрудников в месяц согласно штатному расписанию x 12 месяцев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Затраты на страховые взносы в месяц на всех штатных сотрудников x 12 месяцев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Текущие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расходы,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п. 2.1 + п. 2.2 + п. 2.3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+ п. 2.4 + п. 2.5 + п. 2.5.1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Абонентская плата в месяц (согласно заключенному договору</w:t>
            </w:r>
          </w:p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 поставщиком услуг связи)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коммунальные платежи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Размер коммунальных платежей в месяц по тарифам, установленным ресурсоснабжающей организацией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12 месяцев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Размер оплаты за РКО в месяц (согласно заключенному договору с поставщиком услуги)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оплата услуг юридических лиц и индивидуальных предпринимателей, в том числе осуществляющих организацию и ведение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хозяйственные расходы, в том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2.5.1.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канцелярские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Приобретение товаров, работ, услуг, связанных с подготовкой и проведением мероприятий,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п. 3.1 + п. 3.2</w:t>
            </w: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2D3" w:rsidRPr="00713A2D" w:rsidRDefault="00C922D3" w:rsidP="006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1"/>
        <w:gridCol w:w="340"/>
        <w:gridCol w:w="1849"/>
        <w:gridCol w:w="772"/>
        <w:gridCol w:w="1180"/>
        <w:gridCol w:w="1345"/>
        <w:gridCol w:w="340"/>
        <w:gridCol w:w="2438"/>
        <w:gridCol w:w="32"/>
      </w:tblGrid>
      <w:tr w:rsidR="00C922D3" w:rsidRPr="00713A2D" w:rsidTr="00FE2AC4">
        <w:tc>
          <w:tcPr>
            <w:tcW w:w="3690" w:type="dxa"/>
            <w:gridSpan w:val="3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Размер планируемой Субсидии:</w:t>
            </w:r>
          </w:p>
        </w:tc>
        <w:tc>
          <w:tcPr>
            <w:tcW w:w="6107" w:type="dxa"/>
            <w:gridSpan w:val="6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FE2AC4">
        <w:tc>
          <w:tcPr>
            <w:tcW w:w="3690" w:type="dxa"/>
            <w:gridSpan w:val="3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7" w:type="dxa"/>
            <w:gridSpan w:val="6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(прописью)</w:t>
            </w: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5642" w:type="dxa"/>
            <w:gridSpan w:val="5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Руководитель некоммерческой организации</w:t>
            </w:r>
          </w:p>
        </w:tc>
        <w:tc>
          <w:tcPr>
            <w:tcW w:w="4123" w:type="dxa"/>
            <w:gridSpan w:val="3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1501" w:type="dxa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1501" w:type="dxa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118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(расшифровка подписи)</w:t>
            </w:r>
          </w:p>
        </w:tc>
      </w:tr>
      <w:tr w:rsidR="00C922D3" w:rsidRPr="00713A2D" w:rsidTr="00FE2AC4">
        <w:trPr>
          <w:gridAfter w:val="1"/>
          <w:wAfter w:w="32" w:type="dxa"/>
        </w:trPr>
        <w:tc>
          <w:tcPr>
            <w:tcW w:w="1841" w:type="dxa"/>
            <w:gridSpan w:val="2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2621" w:type="dxa"/>
            <w:gridSpan w:val="2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5" w:type="dxa"/>
            <w:gridSpan w:val="2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C922D3" w:rsidRPr="00713A2D" w:rsidRDefault="00C922D3" w:rsidP="009E6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22D3" w:rsidRPr="00713A2D" w:rsidRDefault="00C922D3" w:rsidP="006B7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6B7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--------------------------------</w:t>
      </w:r>
    </w:p>
    <w:p w:rsidR="00C922D3" w:rsidRPr="00713A2D" w:rsidRDefault="00C922D3" w:rsidP="006B759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&lt;*&gt; Стоимостью признается цена, сложившаяся при взаимодействии спроса и предложения на рынке идентичных (а при их отсутствии - </w:t>
      </w:r>
      <w:r w:rsidRPr="00713A2D">
        <w:rPr>
          <w:rFonts w:ascii="Times New Roman" w:hAnsi="Times New Roman"/>
          <w:sz w:val="28"/>
          <w:szCs w:val="28"/>
        </w:rPr>
        <w:lastRenderedPageBreak/>
        <w:t>однородных) работ (услуг), товаров в сопоставимых экономических (коммерческих) условиях.</w:t>
      </w:r>
    </w:p>
    <w:p w:rsidR="00C922D3" w:rsidRDefault="00C922D3" w:rsidP="009E6FA7">
      <w:pPr>
        <w:spacing w:after="0" w:line="240" w:lineRule="auto"/>
        <w:ind w:left="4956" w:firstLine="573"/>
        <w:rPr>
          <w:rFonts w:ascii="Times New Roman" w:hAnsi="Times New Roman"/>
          <w:sz w:val="24"/>
          <w:szCs w:val="24"/>
          <w:lang w:eastAsia="ru-RU"/>
        </w:rPr>
      </w:pPr>
    </w:p>
    <w:p w:rsidR="00C922D3" w:rsidRPr="00713A2D" w:rsidRDefault="00C922D3" w:rsidP="009E6FA7">
      <w:pPr>
        <w:spacing w:after="0" w:line="240" w:lineRule="auto"/>
        <w:ind w:left="4956" w:firstLine="573"/>
        <w:rPr>
          <w:rFonts w:ascii="Times New Roman" w:hAnsi="Times New Roman"/>
          <w:sz w:val="24"/>
          <w:szCs w:val="24"/>
          <w:lang w:eastAsia="ru-RU"/>
        </w:rPr>
      </w:pP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Порядку предоставления субсидии 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в целях финансового обеспечения 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затрат социально ориентированным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некоммерческим организациям </w:t>
      </w:r>
    </w:p>
    <w:p w:rsidR="00C922D3" w:rsidRPr="00713A2D" w:rsidRDefault="00C922D3" w:rsidP="009E6FA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ОТЧЕТ </w:t>
      </w: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об использовании субсидии</w:t>
      </w: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согласно соглашению от _________________202_ г. № ____</w:t>
      </w:r>
    </w:p>
    <w:p w:rsidR="00C922D3" w:rsidRPr="00713A2D" w:rsidRDefault="00C922D3" w:rsidP="000C3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за __________ 202_г. на дата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340"/>
        <w:gridCol w:w="1260"/>
        <w:gridCol w:w="1260"/>
        <w:gridCol w:w="1080"/>
        <w:gridCol w:w="1260"/>
        <w:gridCol w:w="1080"/>
        <w:gridCol w:w="1260"/>
      </w:tblGrid>
      <w:tr w:rsidR="00C922D3" w:rsidRPr="00713A2D" w:rsidTr="00713A2D">
        <w:trPr>
          <w:trHeight w:val="1755"/>
        </w:trPr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статьи расходов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Остаток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начало отчетного периода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Поступило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 начала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т.ч.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за месяц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Расход всего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с начала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т.ч.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за месяц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Остаток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конец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отчетного периода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C922D3" w:rsidRPr="00713A2D" w:rsidTr="00713A2D">
        <w:trPr>
          <w:trHeight w:val="1933"/>
        </w:trPr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Хозяйственные расходы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в том числе: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сдача отчета  по   электронке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поздравительные открытки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банковские услуги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канц. и хоз .товары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rPr>
          <w:trHeight w:val="3352"/>
        </w:trPr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оплату труда штатным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сотрудникам, адресную материальную и натуральную помощь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Заработная плата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Отчисления в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>фонды страховых взносов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Поздравление юбиляров (за _____период)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Предоставление путевок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Адр.нат пом. (подписка)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Адр.мат.пом. (участн. ВОВ)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Адр.нат.пом. (участн. ВОВ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3.</w:t>
            </w: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массово-политическую работу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 т.ч. на мероприятия, проводимые ______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смотр-конкурс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2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Руководитель СОНКО</w:t>
      </w: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Бухгалтер                      </w:t>
      </w: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713A2D"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Порядку предоставления субсидии 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в целях финансового обеспечения 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затрат социально ориентированным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некоммерческим организациям </w:t>
      </w:r>
    </w:p>
    <w:p w:rsidR="00C922D3" w:rsidRPr="00713A2D" w:rsidRDefault="00C922D3" w:rsidP="000C37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Увельского муниципального </w:t>
      </w:r>
      <w:r>
        <w:rPr>
          <w:rFonts w:ascii="Times New Roman" w:hAnsi="Times New Roman"/>
          <w:bCs/>
          <w:sz w:val="24"/>
          <w:szCs w:val="24"/>
          <w:lang w:eastAsia="ru-RU"/>
        </w:rPr>
        <w:t>округ</w:t>
      </w:r>
      <w:r w:rsidRPr="00713A2D">
        <w:rPr>
          <w:rFonts w:ascii="Times New Roman" w:hAnsi="Times New Roman"/>
          <w:bCs/>
          <w:sz w:val="24"/>
          <w:szCs w:val="24"/>
          <w:lang w:eastAsia="ru-RU"/>
        </w:rPr>
        <w:t xml:space="preserve">а </w:t>
      </w:r>
    </w:p>
    <w:p w:rsidR="00C922D3" w:rsidRPr="00713A2D" w:rsidRDefault="00C922D3" w:rsidP="000C3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Пояснительная записка</w:t>
      </w: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за отчетный  период израсходованы денежные средства </w:t>
      </w:r>
    </w:p>
    <w:p w:rsidR="00C922D3" w:rsidRPr="00713A2D" w:rsidRDefault="00C922D3" w:rsidP="000C37A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за ________________202_ г.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4692"/>
        <w:gridCol w:w="3240"/>
        <w:gridCol w:w="1260"/>
      </w:tblGrid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Документы (дата, номер), по которым произведены расходы</w:t>
            </w: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Сумма, рублей</w:t>
            </w:r>
          </w:p>
        </w:tc>
      </w:tr>
      <w:tr w:rsidR="00C922D3" w:rsidRPr="00713A2D" w:rsidTr="00713A2D">
        <w:trPr>
          <w:trHeight w:val="2688"/>
        </w:trPr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Хозяйственные расходы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Отправка отчета по электронке;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Поздравительные открытки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Банковские услуги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Канц. и хозяйственные расходы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На оплату труда штат.сотрудникам, адресную, материальную и натуральную помощь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 xml:space="preserve">В том числе: 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З/плата за 1-ю половину сентября 202__г.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З/плата за 2-ю половину сентября 202__г.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Отчисления в фонды страховых взносов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Поздравление юбиляров за август 202__г.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Предоставление путевок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Адр.мат.пом.участникам ВОВ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Адр. нат помощь (подписка газет)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Массово-политическая работа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В</w:t>
            </w: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13A2D">
              <w:rPr>
                <w:rFonts w:ascii="Times New Roman" w:hAnsi="Times New Roman"/>
                <w:sz w:val="28"/>
                <w:szCs w:val="28"/>
              </w:rPr>
              <w:t>том числе: мероприятия, проводимые с ветеранами-пенсионерами;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A2D">
              <w:rPr>
                <w:rFonts w:ascii="Times New Roman" w:hAnsi="Times New Roman"/>
                <w:sz w:val="28"/>
                <w:szCs w:val="28"/>
              </w:rPr>
              <w:t>На смотр - конкурс</w:t>
            </w:r>
          </w:p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2D3" w:rsidRPr="00713A2D" w:rsidTr="00713A2D">
        <w:tc>
          <w:tcPr>
            <w:tcW w:w="708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2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A2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24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922D3" w:rsidRPr="00713A2D" w:rsidRDefault="00C922D3" w:rsidP="0058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>Руководитель СОНКО</w:t>
      </w:r>
    </w:p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Бухгалтер                     </w:t>
      </w:r>
    </w:p>
    <w:p w:rsidR="00C922D3" w:rsidRPr="00713A2D" w:rsidRDefault="00C922D3" w:rsidP="000C37A5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713A2D">
        <w:rPr>
          <w:rFonts w:ascii="Times New Roman" w:hAnsi="Times New Roman"/>
          <w:sz w:val="28"/>
          <w:szCs w:val="28"/>
        </w:rPr>
        <w:t xml:space="preserve">                   </w:t>
      </w:r>
    </w:p>
    <w:p w:rsidR="00C922D3" w:rsidRPr="00713A2D" w:rsidRDefault="00C922D3" w:rsidP="00297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22D3" w:rsidRPr="00713A2D" w:rsidSect="00713A2D">
      <w:headerReference w:type="default" r:id="rId22"/>
      <w:pgSz w:w="11905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3A2" w:rsidRDefault="003403A2" w:rsidP="00904350">
      <w:pPr>
        <w:spacing w:after="0" w:line="240" w:lineRule="auto"/>
      </w:pPr>
      <w:r>
        <w:separator/>
      </w:r>
    </w:p>
  </w:endnote>
  <w:endnote w:type="continuationSeparator" w:id="1">
    <w:p w:rsidR="003403A2" w:rsidRDefault="003403A2" w:rsidP="0090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3A2" w:rsidRDefault="003403A2" w:rsidP="00904350">
      <w:pPr>
        <w:spacing w:after="0" w:line="240" w:lineRule="auto"/>
      </w:pPr>
      <w:r>
        <w:separator/>
      </w:r>
    </w:p>
  </w:footnote>
  <w:footnote w:type="continuationSeparator" w:id="1">
    <w:p w:rsidR="003403A2" w:rsidRDefault="003403A2" w:rsidP="0090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D3" w:rsidRDefault="000D2FC5">
    <w:pPr>
      <w:pStyle w:val="a6"/>
      <w:spacing w:line="14" w:lineRule="auto"/>
      <w:ind w:left="0" w:firstLine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9" o:spid="_x0000_s2049" type="#_x0000_t202" style="position:absolute;margin-left:312.9pt;margin-top:13.65pt;width:13pt;height:15.3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" filled="f" stroked="f">
          <v:path arrowok="t"/>
          <v:textbox inset="0,0,0,0">
            <w:txbxContent>
              <w:p w:rsidR="00C922D3" w:rsidRDefault="00C922D3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5ECF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F32E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004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A442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E8A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4C2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781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CEB2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BC1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4E0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C75AE"/>
    <w:multiLevelType w:val="hybridMultilevel"/>
    <w:tmpl w:val="BC6051D0"/>
    <w:lvl w:ilvl="0" w:tplc="0E32F7B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A4C1EF4">
      <w:numFmt w:val="bullet"/>
      <w:lvlText w:val="•"/>
      <w:lvlJc w:val="left"/>
      <w:pPr>
        <w:ind w:left="1104" w:hanging="164"/>
      </w:pPr>
      <w:rPr>
        <w:rFonts w:hint="default"/>
      </w:rPr>
    </w:lvl>
    <w:lvl w:ilvl="2" w:tplc="DB4C7AD6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C4BE5EAE">
      <w:numFmt w:val="bullet"/>
      <w:lvlText w:val="•"/>
      <w:lvlJc w:val="left"/>
      <w:pPr>
        <w:ind w:left="3032" w:hanging="164"/>
      </w:pPr>
      <w:rPr>
        <w:rFonts w:hint="default"/>
      </w:rPr>
    </w:lvl>
    <w:lvl w:ilvl="4" w:tplc="B3D22EA8">
      <w:numFmt w:val="bullet"/>
      <w:lvlText w:val="•"/>
      <w:lvlJc w:val="left"/>
      <w:pPr>
        <w:ind w:left="3996" w:hanging="164"/>
      </w:pPr>
      <w:rPr>
        <w:rFonts w:hint="default"/>
      </w:rPr>
    </w:lvl>
    <w:lvl w:ilvl="5" w:tplc="5CCA394E">
      <w:numFmt w:val="bullet"/>
      <w:lvlText w:val="•"/>
      <w:lvlJc w:val="left"/>
      <w:pPr>
        <w:ind w:left="4960" w:hanging="164"/>
      </w:pPr>
      <w:rPr>
        <w:rFonts w:hint="default"/>
      </w:rPr>
    </w:lvl>
    <w:lvl w:ilvl="6" w:tplc="CD82B188">
      <w:numFmt w:val="bullet"/>
      <w:lvlText w:val="•"/>
      <w:lvlJc w:val="left"/>
      <w:pPr>
        <w:ind w:left="5924" w:hanging="164"/>
      </w:pPr>
      <w:rPr>
        <w:rFonts w:hint="default"/>
      </w:rPr>
    </w:lvl>
    <w:lvl w:ilvl="7" w:tplc="513E1170">
      <w:numFmt w:val="bullet"/>
      <w:lvlText w:val="•"/>
      <w:lvlJc w:val="left"/>
      <w:pPr>
        <w:ind w:left="6888" w:hanging="164"/>
      </w:pPr>
      <w:rPr>
        <w:rFonts w:hint="default"/>
      </w:rPr>
    </w:lvl>
    <w:lvl w:ilvl="8" w:tplc="712AEB8A">
      <w:numFmt w:val="bullet"/>
      <w:lvlText w:val="•"/>
      <w:lvlJc w:val="left"/>
      <w:pPr>
        <w:ind w:left="7853" w:hanging="164"/>
      </w:pPr>
      <w:rPr>
        <w:rFonts w:hint="default"/>
      </w:rPr>
    </w:lvl>
  </w:abstractNum>
  <w:abstractNum w:abstractNumId="11">
    <w:nsid w:val="01BB1029"/>
    <w:multiLevelType w:val="hybridMultilevel"/>
    <w:tmpl w:val="ADF4F084"/>
    <w:lvl w:ilvl="0" w:tplc="F1B2E46C">
      <w:start w:val="5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07BE249C"/>
    <w:multiLevelType w:val="hybridMultilevel"/>
    <w:tmpl w:val="C8D41C1C"/>
    <w:lvl w:ilvl="0" w:tplc="A7E68CEC">
      <w:start w:val="4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8D55F25"/>
    <w:multiLevelType w:val="hybridMultilevel"/>
    <w:tmpl w:val="36360962"/>
    <w:lvl w:ilvl="0" w:tplc="B212D7B8">
      <w:start w:val="37"/>
      <w:numFmt w:val="decimal"/>
      <w:lvlText w:val="%1."/>
      <w:lvlJc w:val="left"/>
      <w:pPr>
        <w:ind w:left="105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1F6800DD"/>
    <w:multiLevelType w:val="hybridMultilevel"/>
    <w:tmpl w:val="6AE0744C"/>
    <w:lvl w:ilvl="0" w:tplc="030C44B6">
      <w:start w:val="4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65E1569"/>
    <w:multiLevelType w:val="hybridMultilevel"/>
    <w:tmpl w:val="19F42234"/>
    <w:lvl w:ilvl="0" w:tplc="899C9A1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FFDC51E8">
      <w:numFmt w:val="bullet"/>
      <w:lvlText w:val="•"/>
      <w:lvlJc w:val="left"/>
      <w:pPr>
        <w:ind w:left="1104" w:hanging="164"/>
      </w:pPr>
      <w:rPr>
        <w:rFonts w:hint="default"/>
      </w:rPr>
    </w:lvl>
    <w:lvl w:ilvl="2" w:tplc="B692AEE2">
      <w:numFmt w:val="bullet"/>
      <w:lvlText w:val="•"/>
      <w:lvlJc w:val="left"/>
      <w:pPr>
        <w:ind w:left="2068" w:hanging="164"/>
      </w:pPr>
      <w:rPr>
        <w:rFonts w:hint="default"/>
      </w:rPr>
    </w:lvl>
    <w:lvl w:ilvl="3" w:tplc="A52872DE">
      <w:numFmt w:val="bullet"/>
      <w:lvlText w:val="•"/>
      <w:lvlJc w:val="left"/>
      <w:pPr>
        <w:ind w:left="3032" w:hanging="164"/>
      </w:pPr>
      <w:rPr>
        <w:rFonts w:hint="default"/>
      </w:rPr>
    </w:lvl>
    <w:lvl w:ilvl="4" w:tplc="11DA4A68">
      <w:numFmt w:val="bullet"/>
      <w:lvlText w:val="•"/>
      <w:lvlJc w:val="left"/>
      <w:pPr>
        <w:ind w:left="3996" w:hanging="164"/>
      </w:pPr>
      <w:rPr>
        <w:rFonts w:hint="default"/>
      </w:rPr>
    </w:lvl>
    <w:lvl w:ilvl="5" w:tplc="DB1E89FC">
      <w:numFmt w:val="bullet"/>
      <w:lvlText w:val="•"/>
      <w:lvlJc w:val="left"/>
      <w:pPr>
        <w:ind w:left="4960" w:hanging="164"/>
      </w:pPr>
      <w:rPr>
        <w:rFonts w:hint="default"/>
      </w:rPr>
    </w:lvl>
    <w:lvl w:ilvl="6" w:tplc="FA24EE52">
      <w:numFmt w:val="bullet"/>
      <w:lvlText w:val="•"/>
      <w:lvlJc w:val="left"/>
      <w:pPr>
        <w:ind w:left="5924" w:hanging="164"/>
      </w:pPr>
      <w:rPr>
        <w:rFonts w:hint="default"/>
      </w:rPr>
    </w:lvl>
    <w:lvl w:ilvl="7" w:tplc="560C5D0E">
      <w:numFmt w:val="bullet"/>
      <w:lvlText w:val="•"/>
      <w:lvlJc w:val="left"/>
      <w:pPr>
        <w:ind w:left="6888" w:hanging="164"/>
      </w:pPr>
      <w:rPr>
        <w:rFonts w:hint="default"/>
      </w:rPr>
    </w:lvl>
    <w:lvl w:ilvl="8" w:tplc="5EBA7F6C">
      <w:numFmt w:val="bullet"/>
      <w:lvlText w:val="•"/>
      <w:lvlJc w:val="left"/>
      <w:pPr>
        <w:ind w:left="7853" w:hanging="164"/>
      </w:pPr>
      <w:rPr>
        <w:rFonts w:hint="default"/>
      </w:rPr>
    </w:lvl>
  </w:abstractNum>
  <w:abstractNum w:abstractNumId="16">
    <w:nsid w:val="2BF45DCE"/>
    <w:multiLevelType w:val="multilevel"/>
    <w:tmpl w:val="848EAE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2E2F6F30"/>
    <w:multiLevelType w:val="hybridMultilevel"/>
    <w:tmpl w:val="C592231C"/>
    <w:lvl w:ilvl="0" w:tplc="3DEE1D46">
      <w:numFmt w:val="bullet"/>
      <w:lvlText w:val="-"/>
      <w:lvlJc w:val="left"/>
      <w:pPr>
        <w:ind w:left="143" w:hanging="17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2061C90">
      <w:numFmt w:val="bullet"/>
      <w:lvlText w:val="•"/>
      <w:lvlJc w:val="left"/>
      <w:pPr>
        <w:ind w:left="1104" w:hanging="171"/>
      </w:pPr>
      <w:rPr>
        <w:rFonts w:hint="default"/>
      </w:rPr>
    </w:lvl>
    <w:lvl w:ilvl="2" w:tplc="00CE46AE">
      <w:numFmt w:val="bullet"/>
      <w:lvlText w:val="•"/>
      <w:lvlJc w:val="left"/>
      <w:pPr>
        <w:ind w:left="2068" w:hanging="171"/>
      </w:pPr>
      <w:rPr>
        <w:rFonts w:hint="default"/>
      </w:rPr>
    </w:lvl>
    <w:lvl w:ilvl="3" w:tplc="E1200C36">
      <w:numFmt w:val="bullet"/>
      <w:lvlText w:val="•"/>
      <w:lvlJc w:val="left"/>
      <w:pPr>
        <w:ind w:left="3032" w:hanging="171"/>
      </w:pPr>
      <w:rPr>
        <w:rFonts w:hint="default"/>
      </w:rPr>
    </w:lvl>
    <w:lvl w:ilvl="4" w:tplc="E51867D6">
      <w:numFmt w:val="bullet"/>
      <w:lvlText w:val="•"/>
      <w:lvlJc w:val="left"/>
      <w:pPr>
        <w:ind w:left="3996" w:hanging="171"/>
      </w:pPr>
      <w:rPr>
        <w:rFonts w:hint="default"/>
      </w:rPr>
    </w:lvl>
    <w:lvl w:ilvl="5" w:tplc="E932AEBA">
      <w:numFmt w:val="bullet"/>
      <w:lvlText w:val="•"/>
      <w:lvlJc w:val="left"/>
      <w:pPr>
        <w:ind w:left="4960" w:hanging="171"/>
      </w:pPr>
      <w:rPr>
        <w:rFonts w:hint="default"/>
      </w:rPr>
    </w:lvl>
    <w:lvl w:ilvl="6" w:tplc="BA340CE8">
      <w:numFmt w:val="bullet"/>
      <w:lvlText w:val="•"/>
      <w:lvlJc w:val="left"/>
      <w:pPr>
        <w:ind w:left="5924" w:hanging="171"/>
      </w:pPr>
      <w:rPr>
        <w:rFonts w:hint="default"/>
      </w:rPr>
    </w:lvl>
    <w:lvl w:ilvl="7" w:tplc="7BDC3BFC">
      <w:numFmt w:val="bullet"/>
      <w:lvlText w:val="•"/>
      <w:lvlJc w:val="left"/>
      <w:pPr>
        <w:ind w:left="6888" w:hanging="171"/>
      </w:pPr>
      <w:rPr>
        <w:rFonts w:hint="default"/>
      </w:rPr>
    </w:lvl>
    <w:lvl w:ilvl="8" w:tplc="98C0A1C2">
      <w:numFmt w:val="bullet"/>
      <w:lvlText w:val="•"/>
      <w:lvlJc w:val="left"/>
      <w:pPr>
        <w:ind w:left="7853" w:hanging="171"/>
      </w:pPr>
      <w:rPr>
        <w:rFonts w:hint="default"/>
      </w:rPr>
    </w:lvl>
  </w:abstractNum>
  <w:abstractNum w:abstractNumId="18">
    <w:nsid w:val="2E3A24AD"/>
    <w:multiLevelType w:val="hybridMultilevel"/>
    <w:tmpl w:val="377AD31E"/>
    <w:lvl w:ilvl="0" w:tplc="88D83FBA">
      <w:start w:val="77"/>
      <w:numFmt w:val="decimal"/>
      <w:lvlText w:val="%1."/>
      <w:lvlJc w:val="left"/>
      <w:pPr>
        <w:ind w:left="122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9">
    <w:nsid w:val="2F4A5F02"/>
    <w:multiLevelType w:val="hybridMultilevel"/>
    <w:tmpl w:val="0D3CF834"/>
    <w:lvl w:ilvl="0" w:tplc="CAA21BD4">
      <w:start w:val="72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0">
    <w:nsid w:val="39152BC6"/>
    <w:multiLevelType w:val="hybridMultilevel"/>
    <w:tmpl w:val="40C8C820"/>
    <w:lvl w:ilvl="0" w:tplc="4BF2EFEE">
      <w:start w:val="12"/>
      <w:numFmt w:val="decimal"/>
      <w:lvlText w:val="%1)"/>
      <w:lvlJc w:val="left"/>
      <w:pPr>
        <w:ind w:left="15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1">
    <w:nsid w:val="3943105F"/>
    <w:multiLevelType w:val="hybridMultilevel"/>
    <w:tmpl w:val="417CC510"/>
    <w:lvl w:ilvl="0" w:tplc="D9DEB0CE">
      <w:start w:val="49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2">
    <w:nsid w:val="3A837301"/>
    <w:multiLevelType w:val="multilevel"/>
    <w:tmpl w:val="8D1261DE"/>
    <w:lvl w:ilvl="0">
      <w:start w:val="4"/>
      <w:numFmt w:val="decimal"/>
      <w:lvlText w:val="%1"/>
      <w:lvlJc w:val="left"/>
      <w:pPr>
        <w:ind w:left="1445" w:hanging="5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5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3293" w:hanging="204"/>
      </w:pPr>
      <w:rPr>
        <w:rFonts w:hint="default"/>
      </w:rPr>
    </w:lvl>
    <w:lvl w:ilvl="4">
      <w:numFmt w:val="bullet"/>
      <w:lvlText w:val="•"/>
      <w:lvlJc w:val="left"/>
      <w:pPr>
        <w:ind w:left="4220" w:hanging="204"/>
      </w:pPr>
      <w:rPr>
        <w:rFonts w:hint="default"/>
      </w:rPr>
    </w:lvl>
    <w:lvl w:ilvl="5">
      <w:numFmt w:val="bullet"/>
      <w:lvlText w:val="•"/>
      <w:lvlJc w:val="left"/>
      <w:pPr>
        <w:ind w:left="5147" w:hanging="204"/>
      </w:pPr>
      <w:rPr>
        <w:rFonts w:hint="default"/>
      </w:rPr>
    </w:lvl>
    <w:lvl w:ilvl="6">
      <w:numFmt w:val="bullet"/>
      <w:lvlText w:val="•"/>
      <w:lvlJc w:val="left"/>
      <w:pPr>
        <w:ind w:left="6074" w:hanging="204"/>
      </w:pPr>
      <w:rPr>
        <w:rFonts w:hint="default"/>
      </w:rPr>
    </w:lvl>
    <w:lvl w:ilvl="7">
      <w:numFmt w:val="bullet"/>
      <w:lvlText w:val="•"/>
      <w:lvlJc w:val="left"/>
      <w:pPr>
        <w:ind w:left="7000" w:hanging="204"/>
      </w:pPr>
      <w:rPr>
        <w:rFonts w:hint="default"/>
      </w:rPr>
    </w:lvl>
    <w:lvl w:ilvl="8">
      <w:numFmt w:val="bullet"/>
      <w:lvlText w:val="•"/>
      <w:lvlJc w:val="left"/>
      <w:pPr>
        <w:ind w:left="7927" w:hanging="204"/>
      </w:pPr>
      <w:rPr>
        <w:rFonts w:hint="default"/>
      </w:rPr>
    </w:lvl>
  </w:abstractNum>
  <w:abstractNum w:abstractNumId="23">
    <w:nsid w:val="3C745C35"/>
    <w:multiLevelType w:val="hybridMultilevel"/>
    <w:tmpl w:val="E1E83DE6"/>
    <w:lvl w:ilvl="0" w:tplc="5B6471FA">
      <w:start w:val="77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17430F"/>
    <w:multiLevelType w:val="hybridMultilevel"/>
    <w:tmpl w:val="8CFC3F3E"/>
    <w:lvl w:ilvl="0" w:tplc="AF76D642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</w:rPr>
    </w:lvl>
    <w:lvl w:ilvl="1" w:tplc="385EF396">
      <w:numFmt w:val="bullet"/>
      <w:lvlText w:val="•"/>
      <w:lvlJc w:val="left"/>
      <w:pPr>
        <w:ind w:left="2022" w:hanging="305"/>
      </w:pPr>
      <w:rPr>
        <w:rFonts w:hint="default"/>
      </w:rPr>
    </w:lvl>
    <w:lvl w:ilvl="2" w:tplc="78F0361E">
      <w:numFmt w:val="bullet"/>
      <w:lvlText w:val="•"/>
      <w:lvlJc w:val="left"/>
      <w:pPr>
        <w:ind w:left="2884" w:hanging="305"/>
      </w:pPr>
      <w:rPr>
        <w:rFonts w:hint="default"/>
      </w:rPr>
    </w:lvl>
    <w:lvl w:ilvl="3" w:tplc="6F7A297A">
      <w:numFmt w:val="bullet"/>
      <w:lvlText w:val="•"/>
      <w:lvlJc w:val="left"/>
      <w:pPr>
        <w:ind w:left="3746" w:hanging="305"/>
      </w:pPr>
      <w:rPr>
        <w:rFonts w:hint="default"/>
      </w:rPr>
    </w:lvl>
    <w:lvl w:ilvl="4" w:tplc="B0728364">
      <w:numFmt w:val="bullet"/>
      <w:lvlText w:val="•"/>
      <w:lvlJc w:val="left"/>
      <w:pPr>
        <w:ind w:left="4608" w:hanging="305"/>
      </w:pPr>
      <w:rPr>
        <w:rFonts w:hint="default"/>
      </w:rPr>
    </w:lvl>
    <w:lvl w:ilvl="5" w:tplc="0582B0B2">
      <w:numFmt w:val="bullet"/>
      <w:lvlText w:val="•"/>
      <w:lvlJc w:val="left"/>
      <w:pPr>
        <w:ind w:left="5470" w:hanging="305"/>
      </w:pPr>
      <w:rPr>
        <w:rFonts w:hint="default"/>
      </w:rPr>
    </w:lvl>
    <w:lvl w:ilvl="6" w:tplc="0F6E5BFC">
      <w:numFmt w:val="bullet"/>
      <w:lvlText w:val="•"/>
      <w:lvlJc w:val="left"/>
      <w:pPr>
        <w:ind w:left="6332" w:hanging="305"/>
      </w:pPr>
      <w:rPr>
        <w:rFonts w:hint="default"/>
      </w:rPr>
    </w:lvl>
    <w:lvl w:ilvl="7" w:tplc="547C8B5A">
      <w:numFmt w:val="bullet"/>
      <w:lvlText w:val="•"/>
      <w:lvlJc w:val="left"/>
      <w:pPr>
        <w:ind w:left="7194" w:hanging="305"/>
      </w:pPr>
      <w:rPr>
        <w:rFonts w:hint="default"/>
      </w:rPr>
    </w:lvl>
    <w:lvl w:ilvl="8" w:tplc="6D04BFAE">
      <w:numFmt w:val="bullet"/>
      <w:lvlText w:val="•"/>
      <w:lvlJc w:val="left"/>
      <w:pPr>
        <w:ind w:left="8057" w:hanging="305"/>
      </w:pPr>
      <w:rPr>
        <w:rFonts w:hint="default"/>
      </w:rPr>
    </w:lvl>
  </w:abstractNum>
  <w:abstractNum w:abstractNumId="25">
    <w:nsid w:val="45395ACD"/>
    <w:multiLevelType w:val="hybridMultilevel"/>
    <w:tmpl w:val="8182C332"/>
    <w:lvl w:ilvl="0" w:tplc="ED92BD60">
      <w:start w:val="1"/>
      <w:numFmt w:val="decimal"/>
      <w:lvlText w:val="%1)"/>
      <w:lvlJc w:val="left"/>
      <w:pPr>
        <w:ind w:left="116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8"/>
        <w:szCs w:val="28"/>
      </w:rPr>
    </w:lvl>
    <w:lvl w:ilvl="1" w:tplc="974000B0">
      <w:numFmt w:val="bullet"/>
      <w:lvlText w:val="•"/>
      <w:lvlJc w:val="left"/>
      <w:pPr>
        <w:ind w:left="2022" w:hanging="312"/>
      </w:pPr>
      <w:rPr>
        <w:rFonts w:hint="default"/>
      </w:rPr>
    </w:lvl>
    <w:lvl w:ilvl="2" w:tplc="DA1037AC">
      <w:numFmt w:val="bullet"/>
      <w:lvlText w:val="•"/>
      <w:lvlJc w:val="left"/>
      <w:pPr>
        <w:ind w:left="2884" w:hanging="312"/>
      </w:pPr>
      <w:rPr>
        <w:rFonts w:hint="default"/>
      </w:rPr>
    </w:lvl>
    <w:lvl w:ilvl="3" w:tplc="0A326F56">
      <w:numFmt w:val="bullet"/>
      <w:lvlText w:val="•"/>
      <w:lvlJc w:val="left"/>
      <w:pPr>
        <w:ind w:left="3746" w:hanging="312"/>
      </w:pPr>
      <w:rPr>
        <w:rFonts w:hint="default"/>
      </w:rPr>
    </w:lvl>
    <w:lvl w:ilvl="4" w:tplc="A4305C66">
      <w:numFmt w:val="bullet"/>
      <w:lvlText w:val="•"/>
      <w:lvlJc w:val="left"/>
      <w:pPr>
        <w:ind w:left="4608" w:hanging="312"/>
      </w:pPr>
      <w:rPr>
        <w:rFonts w:hint="default"/>
      </w:rPr>
    </w:lvl>
    <w:lvl w:ilvl="5" w:tplc="262E23E4">
      <w:numFmt w:val="bullet"/>
      <w:lvlText w:val="•"/>
      <w:lvlJc w:val="left"/>
      <w:pPr>
        <w:ind w:left="5470" w:hanging="312"/>
      </w:pPr>
      <w:rPr>
        <w:rFonts w:hint="default"/>
      </w:rPr>
    </w:lvl>
    <w:lvl w:ilvl="6" w:tplc="5C24654A">
      <w:numFmt w:val="bullet"/>
      <w:lvlText w:val="•"/>
      <w:lvlJc w:val="left"/>
      <w:pPr>
        <w:ind w:left="6332" w:hanging="312"/>
      </w:pPr>
      <w:rPr>
        <w:rFonts w:hint="default"/>
      </w:rPr>
    </w:lvl>
    <w:lvl w:ilvl="7" w:tplc="50E286A8">
      <w:numFmt w:val="bullet"/>
      <w:lvlText w:val="•"/>
      <w:lvlJc w:val="left"/>
      <w:pPr>
        <w:ind w:left="7194" w:hanging="312"/>
      </w:pPr>
      <w:rPr>
        <w:rFonts w:hint="default"/>
      </w:rPr>
    </w:lvl>
    <w:lvl w:ilvl="8" w:tplc="533EE1BE">
      <w:numFmt w:val="bullet"/>
      <w:lvlText w:val="•"/>
      <w:lvlJc w:val="left"/>
      <w:pPr>
        <w:ind w:left="8057" w:hanging="312"/>
      </w:pPr>
      <w:rPr>
        <w:rFonts w:hint="default"/>
      </w:rPr>
    </w:lvl>
  </w:abstractNum>
  <w:abstractNum w:abstractNumId="26">
    <w:nsid w:val="466559AC"/>
    <w:multiLevelType w:val="hybridMultilevel"/>
    <w:tmpl w:val="0C48AA7C"/>
    <w:lvl w:ilvl="0" w:tplc="693CC2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469E58A0"/>
    <w:multiLevelType w:val="hybridMultilevel"/>
    <w:tmpl w:val="E7623E30"/>
    <w:lvl w:ilvl="0" w:tplc="F1120916">
      <w:start w:val="5"/>
      <w:numFmt w:val="decimal"/>
      <w:lvlText w:val="%1)"/>
      <w:lvlJc w:val="left"/>
      <w:pPr>
        <w:ind w:left="12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8">
    <w:nsid w:val="4B5837CC"/>
    <w:multiLevelType w:val="hybridMultilevel"/>
    <w:tmpl w:val="4BA696A8"/>
    <w:lvl w:ilvl="0" w:tplc="ACBC208E">
      <w:start w:val="5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0DD634B"/>
    <w:multiLevelType w:val="hybridMultilevel"/>
    <w:tmpl w:val="8778956E"/>
    <w:lvl w:ilvl="0" w:tplc="6DF27A70">
      <w:start w:val="38"/>
      <w:numFmt w:val="decimal"/>
      <w:lvlText w:val="%1."/>
      <w:lvlJc w:val="left"/>
      <w:pPr>
        <w:ind w:left="121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0">
    <w:nsid w:val="55032DDC"/>
    <w:multiLevelType w:val="multilevel"/>
    <w:tmpl w:val="CAF6E2F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1">
    <w:nsid w:val="5F186966"/>
    <w:multiLevelType w:val="hybridMultilevel"/>
    <w:tmpl w:val="7F78A3B0"/>
    <w:lvl w:ilvl="0" w:tplc="13563954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7524736">
      <w:numFmt w:val="bullet"/>
      <w:lvlText w:val="•"/>
      <w:lvlJc w:val="left"/>
      <w:pPr>
        <w:ind w:left="1104" w:hanging="238"/>
      </w:pPr>
      <w:rPr>
        <w:rFonts w:hint="default"/>
      </w:rPr>
    </w:lvl>
    <w:lvl w:ilvl="2" w:tplc="67AA818C">
      <w:numFmt w:val="bullet"/>
      <w:lvlText w:val="•"/>
      <w:lvlJc w:val="left"/>
      <w:pPr>
        <w:ind w:left="2068" w:hanging="238"/>
      </w:pPr>
      <w:rPr>
        <w:rFonts w:hint="default"/>
      </w:rPr>
    </w:lvl>
    <w:lvl w:ilvl="3" w:tplc="80A833B4">
      <w:numFmt w:val="bullet"/>
      <w:lvlText w:val="•"/>
      <w:lvlJc w:val="left"/>
      <w:pPr>
        <w:ind w:left="3032" w:hanging="238"/>
      </w:pPr>
      <w:rPr>
        <w:rFonts w:hint="default"/>
      </w:rPr>
    </w:lvl>
    <w:lvl w:ilvl="4" w:tplc="E39A4044">
      <w:numFmt w:val="bullet"/>
      <w:lvlText w:val="•"/>
      <w:lvlJc w:val="left"/>
      <w:pPr>
        <w:ind w:left="3996" w:hanging="238"/>
      </w:pPr>
      <w:rPr>
        <w:rFonts w:hint="default"/>
      </w:rPr>
    </w:lvl>
    <w:lvl w:ilvl="5" w:tplc="DEBA1B5E">
      <w:numFmt w:val="bullet"/>
      <w:lvlText w:val="•"/>
      <w:lvlJc w:val="left"/>
      <w:pPr>
        <w:ind w:left="4960" w:hanging="238"/>
      </w:pPr>
      <w:rPr>
        <w:rFonts w:hint="default"/>
      </w:rPr>
    </w:lvl>
    <w:lvl w:ilvl="6" w:tplc="312A76EC">
      <w:numFmt w:val="bullet"/>
      <w:lvlText w:val="•"/>
      <w:lvlJc w:val="left"/>
      <w:pPr>
        <w:ind w:left="5924" w:hanging="238"/>
      </w:pPr>
      <w:rPr>
        <w:rFonts w:hint="default"/>
      </w:rPr>
    </w:lvl>
    <w:lvl w:ilvl="7" w:tplc="D44ACFF8">
      <w:numFmt w:val="bullet"/>
      <w:lvlText w:val="•"/>
      <w:lvlJc w:val="left"/>
      <w:pPr>
        <w:ind w:left="6888" w:hanging="238"/>
      </w:pPr>
      <w:rPr>
        <w:rFonts w:hint="default"/>
      </w:rPr>
    </w:lvl>
    <w:lvl w:ilvl="8" w:tplc="074ADBB0">
      <w:numFmt w:val="bullet"/>
      <w:lvlText w:val="•"/>
      <w:lvlJc w:val="left"/>
      <w:pPr>
        <w:ind w:left="7853" w:hanging="238"/>
      </w:pPr>
      <w:rPr>
        <w:rFonts w:hint="default"/>
      </w:rPr>
    </w:lvl>
  </w:abstractNum>
  <w:abstractNum w:abstractNumId="32">
    <w:nsid w:val="5F354AA0"/>
    <w:multiLevelType w:val="multilevel"/>
    <w:tmpl w:val="FD00A64A"/>
    <w:lvl w:ilvl="0">
      <w:start w:val="4"/>
      <w:numFmt w:val="decimal"/>
      <w:lvlText w:val="%1"/>
      <w:lvlJc w:val="left"/>
      <w:pPr>
        <w:ind w:left="1445" w:hanging="5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5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3293" w:hanging="204"/>
      </w:pPr>
      <w:rPr>
        <w:rFonts w:hint="default"/>
      </w:rPr>
    </w:lvl>
    <w:lvl w:ilvl="4">
      <w:numFmt w:val="bullet"/>
      <w:lvlText w:val="•"/>
      <w:lvlJc w:val="left"/>
      <w:pPr>
        <w:ind w:left="4220" w:hanging="204"/>
      </w:pPr>
      <w:rPr>
        <w:rFonts w:hint="default"/>
      </w:rPr>
    </w:lvl>
    <w:lvl w:ilvl="5">
      <w:numFmt w:val="bullet"/>
      <w:lvlText w:val="•"/>
      <w:lvlJc w:val="left"/>
      <w:pPr>
        <w:ind w:left="5147" w:hanging="204"/>
      </w:pPr>
      <w:rPr>
        <w:rFonts w:hint="default"/>
      </w:rPr>
    </w:lvl>
    <w:lvl w:ilvl="6">
      <w:numFmt w:val="bullet"/>
      <w:lvlText w:val="•"/>
      <w:lvlJc w:val="left"/>
      <w:pPr>
        <w:ind w:left="6074" w:hanging="204"/>
      </w:pPr>
      <w:rPr>
        <w:rFonts w:hint="default"/>
      </w:rPr>
    </w:lvl>
    <w:lvl w:ilvl="7">
      <w:numFmt w:val="bullet"/>
      <w:lvlText w:val="•"/>
      <w:lvlJc w:val="left"/>
      <w:pPr>
        <w:ind w:left="7000" w:hanging="204"/>
      </w:pPr>
      <w:rPr>
        <w:rFonts w:hint="default"/>
      </w:rPr>
    </w:lvl>
    <w:lvl w:ilvl="8">
      <w:numFmt w:val="bullet"/>
      <w:lvlText w:val="•"/>
      <w:lvlJc w:val="left"/>
      <w:pPr>
        <w:ind w:left="7927" w:hanging="204"/>
      </w:pPr>
      <w:rPr>
        <w:rFonts w:hint="default"/>
      </w:rPr>
    </w:lvl>
  </w:abstractNum>
  <w:abstractNum w:abstractNumId="33">
    <w:nsid w:val="6286677E"/>
    <w:multiLevelType w:val="hybridMultilevel"/>
    <w:tmpl w:val="1C0098EE"/>
    <w:lvl w:ilvl="0" w:tplc="64DA7762">
      <w:start w:val="1"/>
      <w:numFmt w:val="decimal"/>
      <w:lvlText w:val="%1."/>
      <w:lvlJc w:val="left"/>
      <w:pPr>
        <w:ind w:left="1758" w:hanging="975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34">
    <w:nsid w:val="6785344C"/>
    <w:multiLevelType w:val="hybridMultilevel"/>
    <w:tmpl w:val="53926C34"/>
    <w:lvl w:ilvl="0" w:tplc="687E4242">
      <w:start w:val="42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5">
    <w:nsid w:val="740A6831"/>
    <w:multiLevelType w:val="hybridMultilevel"/>
    <w:tmpl w:val="B88EC706"/>
    <w:lvl w:ilvl="0" w:tplc="CB56562E">
      <w:start w:val="3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D947A8"/>
    <w:multiLevelType w:val="hybridMultilevel"/>
    <w:tmpl w:val="BCEEA8B0"/>
    <w:lvl w:ilvl="0" w:tplc="E418265A">
      <w:start w:val="3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31"/>
  </w:num>
  <w:num w:numId="4">
    <w:abstractNumId w:val="15"/>
  </w:num>
  <w:num w:numId="5">
    <w:abstractNumId w:val="35"/>
  </w:num>
  <w:num w:numId="6">
    <w:abstractNumId w:val="24"/>
  </w:num>
  <w:num w:numId="7">
    <w:abstractNumId w:val="10"/>
  </w:num>
  <w:num w:numId="8">
    <w:abstractNumId w:val="25"/>
  </w:num>
  <w:num w:numId="9">
    <w:abstractNumId w:val="29"/>
  </w:num>
  <w:num w:numId="10">
    <w:abstractNumId w:val="34"/>
  </w:num>
  <w:num w:numId="11">
    <w:abstractNumId w:val="21"/>
  </w:num>
  <w:num w:numId="12">
    <w:abstractNumId w:val="27"/>
  </w:num>
  <w:num w:numId="13">
    <w:abstractNumId w:val="20"/>
  </w:num>
  <w:num w:numId="14">
    <w:abstractNumId w:val="36"/>
  </w:num>
  <w:num w:numId="15">
    <w:abstractNumId w:val="14"/>
  </w:num>
  <w:num w:numId="16">
    <w:abstractNumId w:val="32"/>
  </w:num>
  <w:num w:numId="17">
    <w:abstractNumId w:val="19"/>
  </w:num>
  <w:num w:numId="18">
    <w:abstractNumId w:val="17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28"/>
  </w:num>
  <w:num w:numId="31">
    <w:abstractNumId w:val="22"/>
  </w:num>
  <w:num w:numId="32">
    <w:abstractNumId w:val="18"/>
  </w:num>
  <w:num w:numId="33">
    <w:abstractNumId w:val="23"/>
  </w:num>
  <w:num w:numId="34">
    <w:abstractNumId w:val="13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BBA"/>
    <w:rsid w:val="000227F8"/>
    <w:rsid w:val="00037B30"/>
    <w:rsid w:val="00046F57"/>
    <w:rsid w:val="00056BDA"/>
    <w:rsid w:val="000614B4"/>
    <w:rsid w:val="00084BF0"/>
    <w:rsid w:val="000A3C23"/>
    <w:rsid w:val="000A791C"/>
    <w:rsid w:val="000B4283"/>
    <w:rsid w:val="000C37A5"/>
    <w:rsid w:val="000D2FC5"/>
    <w:rsid w:val="000D3904"/>
    <w:rsid w:val="000D722F"/>
    <w:rsid w:val="000F554D"/>
    <w:rsid w:val="00104B26"/>
    <w:rsid w:val="0010656A"/>
    <w:rsid w:val="00114C4C"/>
    <w:rsid w:val="00114CCA"/>
    <w:rsid w:val="001348F6"/>
    <w:rsid w:val="00171089"/>
    <w:rsid w:val="00194DA6"/>
    <w:rsid w:val="001B2BA8"/>
    <w:rsid w:val="001C3AB4"/>
    <w:rsid w:val="001E1C60"/>
    <w:rsid w:val="001F0287"/>
    <w:rsid w:val="001F31F5"/>
    <w:rsid w:val="00220E41"/>
    <w:rsid w:val="002210BC"/>
    <w:rsid w:val="00222E89"/>
    <w:rsid w:val="00230210"/>
    <w:rsid w:val="00230B23"/>
    <w:rsid w:val="00236E7E"/>
    <w:rsid w:val="00247A1C"/>
    <w:rsid w:val="00297EC8"/>
    <w:rsid w:val="002D6DA6"/>
    <w:rsid w:val="002E2BC2"/>
    <w:rsid w:val="002E4D73"/>
    <w:rsid w:val="00311651"/>
    <w:rsid w:val="00327CCA"/>
    <w:rsid w:val="00333AFC"/>
    <w:rsid w:val="003403A2"/>
    <w:rsid w:val="00340A7A"/>
    <w:rsid w:val="003A04F0"/>
    <w:rsid w:val="003A4414"/>
    <w:rsid w:val="003B3F01"/>
    <w:rsid w:val="003C2C13"/>
    <w:rsid w:val="003C3497"/>
    <w:rsid w:val="003C4B37"/>
    <w:rsid w:val="003C4FAF"/>
    <w:rsid w:val="003E4C32"/>
    <w:rsid w:val="004026B9"/>
    <w:rsid w:val="00404457"/>
    <w:rsid w:val="0042166B"/>
    <w:rsid w:val="004376BC"/>
    <w:rsid w:val="00450D48"/>
    <w:rsid w:val="00453AFE"/>
    <w:rsid w:val="0046166F"/>
    <w:rsid w:val="00474DC2"/>
    <w:rsid w:val="00483FB1"/>
    <w:rsid w:val="00495FB4"/>
    <w:rsid w:val="004A5C7F"/>
    <w:rsid w:val="004C0C41"/>
    <w:rsid w:val="004D3088"/>
    <w:rsid w:val="004D4643"/>
    <w:rsid w:val="00501390"/>
    <w:rsid w:val="005323C6"/>
    <w:rsid w:val="0055014A"/>
    <w:rsid w:val="00572D03"/>
    <w:rsid w:val="00583DCA"/>
    <w:rsid w:val="00584E78"/>
    <w:rsid w:val="005B4893"/>
    <w:rsid w:val="005C10A5"/>
    <w:rsid w:val="005D0141"/>
    <w:rsid w:val="005D14E1"/>
    <w:rsid w:val="005D7704"/>
    <w:rsid w:val="005F56EC"/>
    <w:rsid w:val="00604701"/>
    <w:rsid w:val="0061337F"/>
    <w:rsid w:val="0061688B"/>
    <w:rsid w:val="00672A0E"/>
    <w:rsid w:val="00690A47"/>
    <w:rsid w:val="006B47C3"/>
    <w:rsid w:val="006B6218"/>
    <w:rsid w:val="006B7597"/>
    <w:rsid w:val="006D5B7F"/>
    <w:rsid w:val="006E3813"/>
    <w:rsid w:val="006E4A2B"/>
    <w:rsid w:val="006E4E2A"/>
    <w:rsid w:val="006F7DD3"/>
    <w:rsid w:val="00713A2D"/>
    <w:rsid w:val="00737B7F"/>
    <w:rsid w:val="00756EA6"/>
    <w:rsid w:val="007577C6"/>
    <w:rsid w:val="0077245C"/>
    <w:rsid w:val="007A4CF0"/>
    <w:rsid w:val="007B260B"/>
    <w:rsid w:val="007C05FF"/>
    <w:rsid w:val="007C2052"/>
    <w:rsid w:val="007C7655"/>
    <w:rsid w:val="007D3A13"/>
    <w:rsid w:val="00815EB7"/>
    <w:rsid w:val="008254B1"/>
    <w:rsid w:val="008256D3"/>
    <w:rsid w:val="008309FA"/>
    <w:rsid w:val="0083211B"/>
    <w:rsid w:val="008353C0"/>
    <w:rsid w:val="0088420A"/>
    <w:rsid w:val="008844A9"/>
    <w:rsid w:val="0089604B"/>
    <w:rsid w:val="008A3522"/>
    <w:rsid w:val="008C55A5"/>
    <w:rsid w:val="008C787C"/>
    <w:rsid w:val="009020BD"/>
    <w:rsid w:val="009030A9"/>
    <w:rsid w:val="00904350"/>
    <w:rsid w:val="009057AC"/>
    <w:rsid w:val="00920B99"/>
    <w:rsid w:val="00965A5A"/>
    <w:rsid w:val="00967910"/>
    <w:rsid w:val="009735BF"/>
    <w:rsid w:val="00984C1E"/>
    <w:rsid w:val="009C3A10"/>
    <w:rsid w:val="009D3B73"/>
    <w:rsid w:val="009E6FA7"/>
    <w:rsid w:val="00A0766E"/>
    <w:rsid w:val="00A23BE6"/>
    <w:rsid w:val="00A24A29"/>
    <w:rsid w:val="00A259AB"/>
    <w:rsid w:val="00A25DC6"/>
    <w:rsid w:val="00A60A43"/>
    <w:rsid w:val="00A65C14"/>
    <w:rsid w:val="00A82732"/>
    <w:rsid w:val="00B00337"/>
    <w:rsid w:val="00B23839"/>
    <w:rsid w:val="00B270E3"/>
    <w:rsid w:val="00B3111B"/>
    <w:rsid w:val="00B32C12"/>
    <w:rsid w:val="00B72533"/>
    <w:rsid w:val="00B926E2"/>
    <w:rsid w:val="00BA4931"/>
    <w:rsid w:val="00BC50F7"/>
    <w:rsid w:val="00BD5DAC"/>
    <w:rsid w:val="00C050CC"/>
    <w:rsid w:val="00C15A3A"/>
    <w:rsid w:val="00C17FED"/>
    <w:rsid w:val="00C43B0C"/>
    <w:rsid w:val="00C737E7"/>
    <w:rsid w:val="00C7559A"/>
    <w:rsid w:val="00C811CE"/>
    <w:rsid w:val="00C922D3"/>
    <w:rsid w:val="00CA0535"/>
    <w:rsid w:val="00CA2ABE"/>
    <w:rsid w:val="00CF5B54"/>
    <w:rsid w:val="00D03F91"/>
    <w:rsid w:val="00D20346"/>
    <w:rsid w:val="00D262EB"/>
    <w:rsid w:val="00D35638"/>
    <w:rsid w:val="00D60DD2"/>
    <w:rsid w:val="00DA3F12"/>
    <w:rsid w:val="00DA5E52"/>
    <w:rsid w:val="00DD418C"/>
    <w:rsid w:val="00DD5C67"/>
    <w:rsid w:val="00E00B0A"/>
    <w:rsid w:val="00E42974"/>
    <w:rsid w:val="00E6486D"/>
    <w:rsid w:val="00E65F63"/>
    <w:rsid w:val="00E910BC"/>
    <w:rsid w:val="00EA092D"/>
    <w:rsid w:val="00EC0E96"/>
    <w:rsid w:val="00EE3E92"/>
    <w:rsid w:val="00EF5DE1"/>
    <w:rsid w:val="00F3241F"/>
    <w:rsid w:val="00F3509A"/>
    <w:rsid w:val="00F423CA"/>
    <w:rsid w:val="00F537E9"/>
    <w:rsid w:val="00F84BBA"/>
    <w:rsid w:val="00FA4006"/>
    <w:rsid w:val="00FA7833"/>
    <w:rsid w:val="00FE2447"/>
    <w:rsid w:val="00FE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5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656A"/>
    <w:pPr>
      <w:keepNext/>
      <w:spacing w:after="0" w:line="240" w:lineRule="auto"/>
      <w:ind w:left="11" w:firstLine="709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656A"/>
    <w:pPr>
      <w:keepNext/>
      <w:spacing w:after="0" w:line="240" w:lineRule="auto"/>
      <w:ind w:left="360" w:firstLine="709"/>
      <w:jc w:val="both"/>
      <w:outlineLvl w:val="1"/>
    </w:pPr>
    <w:rPr>
      <w:rFonts w:ascii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656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56A"/>
    <w:rPr>
      <w:rFonts w:ascii="Cambria" w:hAnsi="Cambria" w:cs="Times New Roman"/>
      <w:color w:val="243F60"/>
      <w:sz w:val="24"/>
    </w:rPr>
  </w:style>
  <w:style w:type="paragraph" w:customStyle="1" w:styleId="31">
    <w:name w:val="Заголовок 31"/>
    <w:basedOn w:val="a"/>
    <w:next w:val="a"/>
    <w:uiPriority w:val="99"/>
    <w:semiHidden/>
    <w:rsid w:val="0010656A"/>
    <w:pPr>
      <w:keepNext/>
      <w:keepLines/>
      <w:spacing w:before="40" w:after="0" w:line="240" w:lineRule="auto"/>
      <w:ind w:left="11" w:firstLine="709"/>
      <w:jc w:val="both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0656A"/>
    <w:pPr>
      <w:spacing w:after="0" w:line="240" w:lineRule="auto"/>
      <w:ind w:left="11"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paragraph" w:styleId="32">
    <w:name w:val="Body Text 3"/>
    <w:basedOn w:val="a"/>
    <w:link w:val="33"/>
    <w:uiPriority w:val="99"/>
    <w:rsid w:val="0010656A"/>
    <w:pPr>
      <w:spacing w:after="0" w:line="240" w:lineRule="auto"/>
      <w:ind w:left="11" w:firstLine="709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10656A"/>
    <w:rPr>
      <w:rFonts w:ascii="Times New Roman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10656A"/>
    <w:pPr>
      <w:spacing w:after="0" w:line="240" w:lineRule="auto"/>
      <w:ind w:left="11" w:firstLine="709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656A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10656A"/>
    <w:pPr>
      <w:spacing w:after="0" w:line="240" w:lineRule="auto"/>
      <w:ind w:left="720" w:firstLine="709"/>
      <w:contextualSpacing/>
      <w:jc w:val="both"/>
    </w:pPr>
    <w:rPr>
      <w:rFonts w:eastAsia="Times New Roman"/>
      <w:lang w:eastAsia="ru-RU"/>
    </w:rPr>
  </w:style>
  <w:style w:type="paragraph" w:styleId="a6">
    <w:name w:val="Body Text"/>
    <w:basedOn w:val="a"/>
    <w:link w:val="a7"/>
    <w:uiPriority w:val="99"/>
    <w:rsid w:val="0010656A"/>
    <w:pPr>
      <w:spacing w:after="120" w:line="240" w:lineRule="auto"/>
      <w:ind w:left="11" w:firstLine="709"/>
      <w:jc w:val="both"/>
    </w:pPr>
    <w:rPr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10656A"/>
    <w:rPr>
      <w:rFonts w:ascii="Calibri" w:hAnsi="Calibri" w:cs="Times New Roman"/>
      <w:lang w:eastAsia="ru-RU"/>
    </w:rPr>
  </w:style>
  <w:style w:type="character" w:customStyle="1" w:styleId="a8">
    <w:name w:val="Цветовое выделение"/>
    <w:uiPriority w:val="99"/>
    <w:rsid w:val="0010656A"/>
    <w:rPr>
      <w:b/>
      <w:color w:val="000080"/>
      <w:sz w:val="20"/>
    </w:rPr>
  </w:style>
  <w:style w:type="paragraph" w:customStyle="1" w:styleId="a9">
    <w:name w:val="Таблицы (моноширинный)"/>
    <w:basedOn w:val="a"/>
    <w:next w:val="a"/>
    <w:uiPriority w:val="99"/>
    <w:rsid w:val="0010656A"/>
    <w:pPr>
      <w:widowControl w:val="0"/>
      <w:autoSpaceDE w:val="0"/>
      <w:autoSpaceDN w:val="0"/>
      <w:adjustRightInd w:val="0"/>
      <w:spacing w:after="0" w:line="240" w:lineRule="auto"/>
      <w:ind w:left="11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rsid w:val="0010656A"/>
    <w:pPr>
      <w:spacing w:after="120" w:line="240" w:lineRule="auto"/>
      <w:ind w:left="283" w:firstLine="709"/>
      <w:jc w:val="both"/>
    </w:pPr>
    <w:rPr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10656A"/>
    <w:rPr>
      <w:rFonts w:ascii="Calibri" w:hAnsi="Calibri" w:cs="Times New Roman"/>
      <w:sz w:val="16"/>
      <w:lang w:eastAsia="ru-RU"/>
    </w:rPr>
  </w:style>
  <w:style w:type="character" w:customStyle="1" w:styleId="aa">
    <w:name w:val="Гипертекстовая ссылка"/>
    <w:uiPriority w:val="99"/>
    <w:rsid w:val="0010656A"/>
    <w:rPr>
      <w:color w:val="106BBE"/>
    </w:rPr>
  </w:style>
  <w:style w:type="character" w:styleId="ab">
    <w:name w:val="Hyperlink"/>
    <w:basedOn w:val="a0"/>
    <w:uiPriority w:val="99"/>
    <w:rsid w:val="0010656A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10656A"/>
    <w:pPr>
      <w:tabs>
        <w:tab w:val="center" w:pos="4677"/>
        <w:tab w:val="right" w:pos="9355"/>
      </w:tabs>
      <w:spacing w:after="0" w:line="240" w:lineRule="auto"/>
      <w:ind w:left="11" w:firstLine="709"/>
      <w:jc w:val="both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10656A"/>
    <w:rPr>
      <w:rFonts w:ascii="Calibri" w:hAnsi="Calibri" w:cs="Times New Roman"/>
      <w:lang w:eastAsia="ru-RU"/>
    </w:rPr>
  </w:style>
  <w:style w:type="paragraph" w:styleId="ae">
    <w:name w:val="footer"/>
    <w:basedOn w:val="a"/>
    <w:link w:val="af"/>
    <w:uiPriority w:val="99"/>
    <w:rsid w:val="0010656A"/>
    <w:pPr>
      <w:tabs>
        <w:tab w:val="center" w:pos="4677"/>
        <w:tab w:val="right" w:pos="9355"/>
      </w:tabs>
      <w:spacing w:after="0" w:line="240" w:lineRule="auto"/>
      <w:ind w:left="11" w:firstLine="709"/>
      <w:jc w:val="both"/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10656A"/>
    <w:rPr>
      <w:rFonts w:ascii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10656A"/>
    <w:pPr>
      <w:autoSpaceDE w:val="0"/>
      <w:autoSpaceDN w:val="0"/>
      <w:adjustRightInd w:val="0"/>
      <w:ind w:left="11" w:firstLine="709"/>
      <w:jc w:val="both"/>
    </w:pPr>
    <w:rPr>
      <w:rFonts w:ascii="Arial" w:hAnsi="Arial" w:cs="Arial"/>
      <w:lang w:eastAsia="en-US"/>
    </w:rPr>
  </w:style>
  <w:style w:type="table" w:styleId="af0">
    <w:name w:val="Table Grid"/>
    <w:basedOn w:val="a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0656A"/>
    <w:pPr>
      <w:widowControl w:val="0"/>
      <w:autoSpaceDE w:val="0"/>
      <w:autoSpaceDN w:val="0"/>
      <w:ind w:left="11" w:firstLine="709"/>
      <w:jc w:val="both"/>
    </w:pPr>
    <w:rPr>
      <w:rFonts w:ascii="Courier New" w:eastAsia="Times New Roman" w:hAnsi="Courier New" w:cs="Courier New"/>
    </w:rPr>
  </w:style>
  <w:style w:type="paragraph" w:styleId="af1">
    <w:name w:val="Normal (Web)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10656A"/>
    <w:rPr>
      <w:rFonts w:cs="Times New Roman"/>
      <w:b/>
    </w:rPr>
  </w:style>
  <w:style w:type="paragraph" w:customStyle="1" w:styleId="s1">
    <w:name w:val="s1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paragraph" w:customStyle="1" w:styleId="af3">
    <w:name w:val="a"/>
    <w:basedOn w:val="a"/>
    <w:uiPriority w:val="99"/>
    <w:rsid w:val="0010656A"/>
    <w:pPr>
      <w:spacing w:before="100" w:beforeAutospacing="1" w:after="100" w:afterAutospacing="1" w:line="240" w:lineRule="auto"/>
      <w:ind w:left="11" w:firstLine="709"/>
      <w:jc w:val="both"/>
      <w:textAlignment w:val="baseline"/>
    </w:pPr>
    <w:rPr>
      <w:rFonts w:ascii="Times New Roman" w:eastAsia="Times New Roman" w:hAnsi="Times New Roman"/>
      <w:color w:val="343432"/>
      <w:sz w:val="24"/>
      <w:szCs w:val="24"/>
      <w:lang w:eastAsia="ru-RU"/>
    </w:rPr>
  </w:style>
  <w:style w:type="character" w:styleId="af4">
    <w:name w:val="Emphasis"/>
    <w:basedOn w:val="a0"/>
    <w:uiPriority w:val="99"/>
    <w:qFormat/>
    <w:rsid w:val="0010656A"/>
    <w:rPr>
      <w:rFonts w:cs="Times New Roman"/>
      <w:i/>
    </w:rPr>
  </w:style>
  <w:style w:type="paragraph" w:customStyle="1" w:styleId="af5">
    <w:name w:val="Нормальный (таблица)"/>
    <w:basedOn w:val="a"/>
    <w:next w:val="a"/>
    <w:uiPriority w:val="99"/>
    <w:rsid w:val="0010656A"/>
    <w:pPr>
      <w:widowControl w:val="0"/>
      <w:autoSpaceDE w:val="0"/>
      <w:autoSpaceDN w:val="0"/>
      <w:adjustRightInd w:val="0"/>
      <w:spacing w:after="0" w:line="240" w:lineRule="auto"/>
      <w:ind w:left="11" w:firstLine="709"/>
      <w:jc w:val="both"/>
      <w:textAlignment w:val="baseline"/>
    </w:pPr>
    <w:rPr>
      <w:rFonts w:ascii="Times New Roman CYR" w:eastAsia="Times New Roman" w:hAnsi="Times New Roman CYR" w:cs="Times New Roman CYR"/>
      <w:color w:val="343432"/>
      <w:sz w:val="24"/>
      <w:szCs w:val="24"/>
      <w:lang w:eastAsia="ru-RU"/>
    </w:rPr>
  </w:style>
  <w:style w:type="character" w:customStyle="1" w:styleId="23">
    <w:name w:val="Основной текст (2)_"/>
    <w:link w:val="24"/>
    <w:uiPriority w:val="99"/>
    <w:locked/>
    <w:rsid w:val="0010656A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0656A"/>
    <w:pPr>
      <w:widowControl w:val="0"/>
      <w:shd w:val="clear" w:color="auto" w:fill="FFFFFF"/>
      <w:spacing w:before="540" w:after="0" w:line="288" w:lineRule="exact"/>
      <w:ind w:left="11" w:firstLine="709"/>
      <w:jc w:val="both"/>
    </w:pPr>
    <w:rPr>
      <w:rFonts w:ascii="Times New Roman" w:hAnsi="Times New Roman"/>
      <w:sz w:val="26"/>
      <w:szCs w:val="20"/>
      <w:lang/>
    </w:rPr>
  </w:style>
  <w:style w:type="table" w:customStyle="1" w:styleId="11">
    <w:name w:val="Сетка таблицы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0656A"/>
    <w:pPr>
      <w:widowControl w:val="0"/>
      <w:autoSpaceDE w:val="0"/>
      <w:autoSpaceDN w:val="0"/>
      <w:adjustRightInd w:val="0"/>
      <w:ind w:left="11" w:firstLine="709"/>
      <w:jc w:val="both"/>
    </w:pPr>
    <w:rPr>
      <w:rFonts w:ascii="Arial" w:eastAsia="Times New Roman" w:hAnsi="Arial" w:cs="Arial"/>
      <w:b/>
      <w:bCs/>
    </w:rPr>
  </w:style>
  <w:style w:type="table" w:customStyle="1" w:styleId="36">
    <w:name w:val="Сетка таблицы3"/>
    <w:uiPriority w:val="99"/>
    <w:rsid w:val="0010656A"/>
    <w:pPr>
      <w:ind w:left="11" w:firstLine="709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10656A"/>
    <w:pPr>
      <w:ind w:left="11"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10656A"/>
    <w:pPr>
      <w:ind w:left="11" w:firstLine="709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1065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uiPriority w:val="99"/>
    <w:rsid w:val="0010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1065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1065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10656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10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0656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2">
    <w:name w:val="Заголовок 3 Знак1"/>
    <w:uiPriority w:val="99"/>
    <w:semiHidden/>
    <w:locked/>
    <w:rsid w:val="0010656A"/>
    <w:rPr>
      <w:rFonts w:ascii="Calibri Light" w:hAnsi="Calibri Light"/>
      <w:color w:val="1F4D78"/>
      <w:sz w:val="24"/>
    </w:rPr>
  </w:style>
  <w:style w:type="table" w:customStyle="1" w:styleId="6">
    <w:name w:val="Сетка таблицы6"/>
    <w:uiPriority w:val="99"/>
    <w:rsid w:val="00DD418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rsid w:val="00104B26"/>
    <w:pPr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F537E9"/>
    <w:rPr>
      <w:rFonts w:cs="Times New Roman"/>
      <w:lang w:eastAsia="en-US"/>
    </w:rPr>
  </w:style>
  <w:style w:type="paragraph" w:customStyle="1" w:styleId="Standard">
    <w:name w:val="Standard"/>
    <w:uiPriority w:val="99"/>
    <w:rsid w:val="00104B26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05879&amp;sub=0" TargetMode="External"/><Relationship Id="rId13" Type="http://schemas.openxmlformats.org/officeDocument/2006/relationships/hyperlink" Target="https://internet.garant.ru/document/redirect/10900200/473" TargetMode="External"/><Relationship Id="rId18" Type="http://schemas.openxmlformats.org/officeDocument/2006/relationships/hyperlink" Target="https://olduszn26.gov74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808&amp;dst=3722" TargetMode="External"/><Relationship Id="rId7" Type="http://schemas.openxmlformats.org/officeDocument/2006/relationships/hyperlink" Target="http://internet.garant.ru/document?id=86367&amp;sub=0" TargetMode="External"/><Relationship Id="rId12" Type="http://schemas.openxmlformats.org/officeDocument/2006/relationships/hyperlink" Target="https://internet.garant.ru/document/redirect/404991865/0" TargetMode="External"/><Relationship Id="rId17" Type="http://schemas.openxmlformats.org/officeDocument/2006/relationships/hyperlink" Target="https://olduszn26.gov74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lduszn26.gov74.ru/" TargetMode="External"/><Relationship Id="rId20" Type="http://schemas.openxmlformats.org/officeDocument/2006/relationships/hyperlink" Target="https://login.consultant.ru/link/?req=doc&amp;base=LAW&amp;n=465808&amp;dst=3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540400/7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lduszn26.gov74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mote.budget.gov.ru/" TargetMode="External"/><Relationship Id="rId19" Type="http://schemas.openxmlformats.org/officeDocument/2006/relationships/hyperlink" Target="http://internet.garant.ru/document?id=12025267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681710/0" TargetMode="External"/><Relationship Id="rId14" Type="http://schemas.openxmlformats.org/officeDocument/2006/relationships/hyperlink" Target="https://olduszn26.gov74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8739</Words>
  <Characters>49818</Characters>
  <Application>Microsoft Office Word</Application>
  <DocSecurity>0</DocSecurity>
  <Lines>415</Lines>
  <Paragraphs>116</Paragraphs>
  <ScaleCrop>false</ScaleCrop>
  <Company/>
  <LinksUpToDate>false</LinksUpToDate>
  <CharactersWithSpaces>58441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 Windows</dc:creator>
  <cp:keywords/>
  <dc:description/>
  <cp:lastModifiedBy>Юрист спец</cp:lastModifiedBy>
  <cp:revision>5</cp:revision>
  <cp:lastPrinted>2026-03-16T10:03:00Z</cp:lastPrinted>
  <dcterms:created xsi:type="dcterms:W3CDTF">2026-03-16T10:02:00Z</dcterms:created>
  <dcterms:modified xsi:type="dcterms:W3CDTF">2026-03-27T09:36:00Z</dcterms:modified>
</cp:coreProperties>
</file>